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08C8" w14:textId="77777777" w:rsidR="00E47163" w:rsidRDefault="00E47163" w:rsidP="00E47163">
      <w:pPr>
        <w:spacing w:line="276" w:lineRule="auto"/>
        <w:rPr>
          <w:rFonts w:eastAsia="Calibri" w:cs="Calibri"/>
          <w:i/>
          <w:color w:val="00B050"/>
          <w:sz w:val="44"/>
        </w:rPr>
      </w:pPr>
      <w:r>
        <w:rPr>
          <w:rFonts w:eastAsia="Calibri" w:cs="Calibri"/>
          <w:i/>
          <w:color w:val="00B050"/>
          <w:sz w:val="44"/>
        </w:rPr>
        <w:t xml:space="preserve">            </w:t>
      </w:r>
    </w:p>
    <w:p w14:paraId="7A6B7FC2" w14:textId="5AD90082" w:rsidR="002D202A" w:rsidRPr="00DF278C" w:rsidRDefault="00E47163" w:rsidP="00E47163">
      <w:pPr>
        <w:rPr>
          <w:color w:val="00B050"/>
        </w:rPr>
      </w:pPr>
      <w:r>
        <w:rPr>
          <w:rFonts w:eastAsia="Calibri" w:cs="Calibri"/>
          <w:i/>
          <w:color w:val="00B050"/>
          <w:sz w:val="44"/>
        </w:rPr>
        <w:t xml:space="preserve">               </w:t>
      </w:r>
      <w:r w:rsidR="002D202A" w:rsidRPr="00DF278C">
        <w:rPr>
          <w:rFonts w:eastAsia="Calibri" w:cs="Calibri"/>
          <w:i/>
          <w:color w:val="00B050"/>
          <w:sz w:val="44"/>
        </w:rPr>
        <w:t>Temat zajęć tygodnia w</w:t>
      </w:r>
      <w:r w:rsidR="00E57A33" w:rsidRPr="00DF278C">
        <w:rPr>
          <w:rFonts w:eastAsia="Calibri" w:cs="Calibri"/>
          <w:i/>
          <w:color w:val="00B050"/>
          <w:sz w:val="44"/>
        </w:rPr>
        <w:t xml:space="preserve"> Żabkach</w:t>
      </w:r>
    </w:p>
    <w:p w14:paraId="0355906D" w14:textId="34C7F6B8" w:rsidR="00DF278C" w:rsidRDefault="002D202A" w:rsidP="00E47163">
      <w:pPr>
        <w:rPr>
          <w:rFonts w:eastAsia="Calibri" w:cs="Calibri"/>
          <w:b/>
          <w:i/>
          <w:color w:val="00B050"/>
          <w:sz w:val="40"/>
          <w:szCs w:val="40"/>
        </w:rPr>
      </w:pPr>
      <w:r>
        <w:rPr>
          <w:rFonts w:eastAsia="Calibri" w:cs="Calibri"/>
          <w:b/>
          <w:i/>
          <w:color w:val="FF0000"/>
          <w:sz w:val="40"/>
          <w:szCs w:val="40"/>
        </w:rPr>
        <w:t xml:space="preserve">                       </w:t>
      </w:r>
      <w:r w:rsidR="00DF278C">
        <w:rPr>
          <w:rFonts w:eastAsia="Calibri" w:cs="Calibri"/>
          <w:b/>
          <w:i/>
          <w:color w:val="FF0000"/>
          <w:sz w:val="40"/>
          <w:szCs w:val="40"/>
        </w:rPr>
        <w:t xml:space="preserve">  </w:t>
      </w:r>
      <w:r w:rsidR="00BD31D6" w:rsidRPr="00347A02">
        <w:rPr>
          <w:rFonts w:eastAsia="Calibri" w:cs="Calibri"/>
          <w:b/>
          <w:i/>
          <w:color w:val="00B050"/>
          <w:sz w:val="40"/>
          <w:szCs w:val="40"/>
        </w:rPr>
        <w:tab/>
      </w:r>
    </w:p>
    <w:p w14:paraId="09114232" w14:textId="0C879478" w:rsidR="002D202A" w:rsidRPr="000A52C4" w:rsidRDefault="00B242DD" w:rsidP="00E47163">
      <w:pPr>
        <w:rPr>
          <w:rFonts w:eastAsia="Calibri" w:cs="Calibri"/>
          <w:b/>
          <w:i/>
          <w:color w:val="00B05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7FA9CC" wp14:editId="3D39C817">
            <wp:simplePos x="0" y="0"/>
            <wp:positionH relativeFrom="margin">
              <wp:posOffset>-327660</wp:posOffset>
            </wp:positionH>
            <wp:positionV relativeFrom="paragraph">
              <wp:posOffset>180975</wp:posOffset>
            </wp:positionV>
            <wp:extent cx="2125980" cy="1440180"/>
            <wp:effectExtent l="0" t="0" r="7620" b="7620"/>
            <wp:wrapNone/>
            <wp:docPr id="13" name="dimg__QSuaOaDHcTEwPAPnaiGyAM_163" descr="Zabka grafika – wektory. Pobierz wysokiej jakości darmowe wektory z Freepik 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_QSuaOaDHcTEwPAPnaiGyAM_163" descr="Zabka grafika – wektory. Pobierz wysokiej jakości darmowe wektory z Freepik  | Freepi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278C">
        <w:rPr>
          <w:rFonts w:eastAsia="Calibri" w:cs="Calibri"/>
          <w:b/>
          <w:i/>
          <w:color w:val="00B050"/>
          <w:sz w:val="40"/>
          <w:szCs w:val="40"/>
        </w:rPr>
        <w:t xml:space="preserve">     </w:t>
      </w:r>
      <w:r w:rsidR="00E47163">
        <w:rPr>
          <w:rFonts w:eastAsia="Calibri" w:cs="Calibri"/>
          <w:b/>
          <w:i/>
          <w:color w:val="00B050"/>
          <w:sz w:val="40"/>
          <w:szCs w:val="40"/>
        </w:rPr>
        <w:t xml:space="preserve">        </w:t>
      </w:r>
      <w:r w:rsidR="00195411">
        <w:rPr>
          <w:rFonts w:eastAsia="Calibri" w:cs="Calibri"/>
          <w:b/>
          <w:i/>
          <w:color w:val="00B050"/>
          <w:sz w:val="40"/>
          <w:szCs w:val="40"/>
        </w:rPr>
        <w:t xml:space="preserve">        </w:t>
      </w:r>
      <w:r w:rsidR="00D44BFD">
        <w:rPr>
          <w:rFonts w:eastAsia="Calibri" w:cs="Calibri"/>
          <w:b/>
          <w:i/>
          <w:color w:val="00B050"/>
          <w:sz w:val="40"/>
          <w:szCs w:val="40"/>
        </w:rPr>
        <w:t xml:space="preserve"> </w:t>
      </w:r>
      <w:r w:rsidR="00837BE8">
        <w:rPr>
          <w:rFonts w:eastAsia="Calibri" w:cs="Calibri"/>
          <w:b/>
          <w:i/>
          <w:color w:val="00B050"/>
          <w:sz w:val="40"/>
          <w:szCs w:val="40"/>
        </w:rPr>
        <w:t xml:space="preserve">    </w:t>
      </w:r>
      <w:r w:rsidR="00E47163">
        <w:rPr>
          <w:rFonts w:eastAsia="Calibri" w:cs="Calibri"/>
          <w:b/>
          <w:i/>
          <w:color w:val="00B050"/>
          <w:sz w:val="40"/>
          <w:szCs w:val="40"/>
        </w:rPr>
        <w:t xml:space="preserve"> </w:t>
      </w:r>
      <w:r w:rsidR="00347A02" w:rsidRPr="00837BE8">
        <w:rPr>
          <w:rFonts w:eastAsia="Calibri" w:cs="Calibri"/>
          <w:b/>
          <w:i/>
          <w:color w:val="002060"/>
          <w:sz w:val="44"/>
          <w:szCs w:val="44"/>
        </w:rPr>
        <w:t>„</w:t>
      </w:r>
      <w:r w:rsidR="00837BE8" w:rsidRPr="00837BE8">
        <w:rPr>
          <w:rFonts w:eastAsia="Calibri" w:cs="Calibri"/>
          <w:b/>
          <w:i/>
          <w:color w:val="002060"/>
          <w:sz w:val="44"/>
          <w:szCs w:val="44"/>
        </w:rPr>
        <w:t>Hop, hop na śniegu</w:t>
      </w:r>
      <w:r w:rsidR="00347A02" w:rsidRPr="00837BE8">
        <w:rPr>
          <w:rFonts w:eastAsia="Calibri" w:cs="Calibri"/>
          <w:b/>
          <w:i/>
          <w:color w:val="002060"/>
          <w:sz w:val="44"/>
          <w:szCs w:val="44"/>
        </w:rPr>
        <w:t>”</w:t>
      </w:r>
    </w:p>
    <w:p w14:paraId="7625306F" w14:textId="40E411D3" w:rsidR="0086770D" w:rsidRDefault="002D202A" w:rsidP="00152A78">
      <w:pPr>
        <w:spacing w:line="276" w:lineRule="auto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 xml:space="preserve">          </w:t>
      </w:r>
    </w:p>
    <w:p w14:paraId="0BBFFBFA" w14:textId="03FF7150" w:rsidR="002D202A" w:rsidRPr="000A52C4" w:rsidRDefault="002D202A" w:rsidP="00152A78">
      <w:pPr>
        <w:spacing w:line="276" w:lineRule="auto"/>
        <w:rPr>
          <w:rFonts w:eastAsia="Calibri" w:cs="Calibri"/>
          <w:b/>
          <w:bCs/>
          <w:i/>
          <w:color w:val="C45911"/>
          <w:sz w:val="44"/>
          <w:szCs w:val="44"/>
        </w:rPr>
      </w:pPr>
      <w:r w:rsidRPr="00AD6740">
        <w:rPr>
          <w:rFonts w:eastAsia="Calibri" w:cs="Calibri"/>
          <w:b/>
          <w:bCs/>
          <w:sz w:val="28"/>
        </w:rPr>
        <w:t xml:space="preserve">                                        </w:t>
      </w:r>
      <w:r w:rsidR="00DF278C" w:rsidRPr="00AD6740">
        <w:rPr>
          <w:rFonts w:eastAsia="Calibri" w:cs="Calibri"/>
          <w:b/>
          <w:bCs/>
          <w:sz w:val="28"/>
        </w:rPr>
        <w:t xml:space="preserve">                 </w:t>
      </w:r>
      <w:r w:rsidR="00837BE8">
        <w:rPr>
          <w:rFonts w:eastAsia="Calibri" w:cs="Calibri"/>
          <w:b/>
          <w:bCs/>
          <w:sz w:val="32"/>
          <w:szCs w:val="32"/>
        </w:rPr>
        <w:t>26</w:t>
      </w:r>
      <w:r w:rsidR="00347A02" w:rsidRPr="00D44BFD">
        <w:rPr>
          <w:rFonts w:eastAsia="Calibri" w:cs="Calibri"/>
          <w:b/>
          <w:bCs/>
          <w:sz w:val="32"/>
          <w:szCs w:val="32"/>
        </w:rPr>
        <w:t xml:space="preserve"> - </w:t>
      </w:r>
      <w:r w:rsidR="00837BE8">
        <w:rPr>
          <w:rFonts w:eastAsia="Calibri" w:cs="Calibri"/>
          <w:b/>
          <w:bCs/>
          <w:sz w:val="32"/>
          <w:szCs w:val="32"/>
        </w:rPr>
        <w:t>30</w:t>
      </w:r>
      <w:r w:rsidR="00347A02" w:rsidRPr="00D44BFD">
        <w:rPr>
          <w:rFonts w:eastAsia="Calibri" w:cs="Calibri"/>
          <w:b/>
          <w:bCs/>
          <w:sz w:val="32"/>
          <w:szCs w:val="32"/>
        </w:rPr>
        <w:t>.</w:t>
      </w:r>
      <w:r w:rsidR="000A52C4">
        <w:rPr>
          <w:rFonts w:eastAsia="Calibri" w:cs="Calibri"/>
          <w:b/>
          <w:bCs/>
          <w:sz w:val="32"/>
          <w:szCs w:val="32"/>
        </w:rPr>
        <w:t>01</w:t>
      </w:r>
      <w:r w:rsidR="00FF7E7B" w:rsidRPr="00D44BFD">
        <w:rPr>
          <w:rFonts w:eastAsia="Calibri" w:cs="Calibri"/>
          <w:b/>
          <w:bCs/>
          <w:sz w:val="32"/>
          <w:szCs w:val="32"/>
        </w:rPr>
        <w:t>.202</w:t>
      </w:r>
      <w:r w:rsidR="000A52C4">
        <w:rPr>
          <w:rFonts w:eastAsia="Calibri" w:cs="Calibri"/>
          <w:b/>
          <w:bCs/>
          <w:sz w:val="32"/>
          <w:szCs w:val="32"/>
        </w:rPr>
        <w:t>6</w:t>
      </w:r>
    </w:p>
    <w:p w14:paraId="5F325DCA" w14:textId="77777777" w:rsidR="002D202A" w:rsidRDefault="002D202A" w:rsidP="002D202A"/>
    <w:p w14:paraId="4963C974" w14:textId="7BA9FF64" w:rsidR="00DF278C" w:rsidRDefault="00DF278C" w:rsidP="002D202A"/>
    <w:p w14:paraId="40D8D778" w14:textId="64AFCBB6" w:rsidR="00DF278C" w:rsidRDefault="00DF278C" w:rsidP="002D202A"/>
    <w:p w14:paraId="1C85FF96" w14:textId="3EED86EE" w:rsidR="00DF278C" w:rsidRDefault="00DF278C" w:rsidP="002D202A"/>
    <w:p w14:paraId="640A3A5F" w14:textId="77777777" w:rsidR="007E5E30" w:rsidRDefault="007E5E30" w:rsidP="002D202A">
      <w:pPr>
        <w:tabs>
          <w:tab w:val="left" w:pos="1395"/>
        </w:tabs>
        <w:spacing w:line="276" w:lineRule="auto"/>
        <w:jc w:val="both"/>
        <w:rPr>
          <w:rFonts w:eastAsia="Calibri" w:cs="Calibri"/>
          <w:b/>
          <w:color w:val="C00000"/>
          <w:sz w:val="32"/>
        </w:rPr>
      </w:pPr>
    </w:p>
    <w:p w14:paraId="2A450286" w14:textId="35FDC8B9" w:rsidR="002D202A" w:rsidRDefault="002D202A" w:rsidP="002D202A">
      <w:pPr>
        <w:tabs>
          <w:tab w:val="left" w:pos="1395"/>
        </w:tabs>
        <w:spacing w:line="276" w:lineRule="auto"/>
        <w:jc w:val="both"/>
        <w:rPr>
          <w:rFonts w:eastAsia="Calibri" w:cs="Calibri"/>
          <w:b/>
          <w:color w:val="C00000"/>
          <w:sz w:val="32"/>
        </w:rPr>
      </w:pPr>
      <w:r w:rsidRPr="00C9406C">
        <w:rPr>
          <w:rFonts w:eastAsia="Calibri" w:cs="Calibri"/>
          <w:b/>
          <w:color w:val="C00000"/>
          <w:sz w:val="32"/>
        </w:rPr>
        <w:t>PONIEDZIAŁEK</w:t>
      </w:r>
    </w:p>
    <w:p w14:paraId="7E743FB9" w14:textId="05A2FA82" w:rsidR="00E72755" w:rsidRPr="00ED0DA9" w:rsidRDefault="00DE01B5" w:rsidP="00ED0DA9">
      <w:pPr>
        <w:pStyle w:val="Akapitzlist"/>
        <w:widowControl/>
        <w:numPr>
          <w:ilvl w:val="0"/>
          <w:numId w:val="18"/>
        </w:numPr>
        <w:rPr>
          <w:sz w:val="24"/>
        </w:rPr>
      </w:pPr>
      <w:r>
        <w:rPr>
          <w:sz w:val="24"/>
        </w:rPr>
        <w:t>odgadniemy co przedstawiają postacie w teatrze cieni</w:t>
      </w:r>
    </w:p>
    <w:p w14:paraId="67165BCB" w14:textId="77BD12B4" w:rsidR="00E72755" w:rsidRDefault="00DE01B5" w:rsidP="00DE01B5">
      <w:pPr>
        <w:pStyle w:val="Akapitzlist"/>
        <w:widowControl/>
        <w:numPr>
          <w:ilvl w:val="0"/>
          <w:numId w:val="18"/>
        </w:numPr>
        <w:rPr>
          <w:sz w:val="24"/>
        </w:rPr>
      </w:pPr>
      <w:r w:rsidRPr="00DE01B5">
        <w:rPr>
          <w:sz w:val="24"/>
        </w:rPr>
        <w:t>połączymy postacie z cieniami</w:t>
      </w:r>
    </w:p>
    <w:p w14:paraId="5E082B5E" w14:textId="6A887963" w:rsidR="00DE01B5" w:rsidRPr="00DE01B5" w:rsidRDefault="00DE01B5" w:rsidP="00DE01B5">
      <w:pPr>
        <w:pStyle w:val="Akapitzlist"/>
        <w:widowControl/>
        <w:numPr>
          <w:ilvl w:val="0"/>
          <w:numId w:val="18"/>
        </w:numPr>
        <w:rPr>
          <w:sz w:val="24"/>
        </w:rPr>
      </w:pPr>
      <w:r>
        <w:rPr>
          <w:sz w:val="24"/>
        </w:rPr>
        <w:t>będziemy ćwiczyć spostrzegawczość</w:t>
      </w:r>
    </w:p>
    <w:p w14:paraId="533F1C9B" w14:textId="0EA35324" w:rsidR="00F47ECE" w:rsidRDefault="00F47ECE" w:rsidP="00B31BC0">
      <w:pPr>
        <w:widowControl/>
        <w:ind w:left="360"/>
        <w:jc w:val="both"/>
      </w:pPr>
    </w:p>
    <w:p w14:paraId="4A6553F3" w14:textId="77777777" w:rsidR="00DF278C" w:rsidRPr="00DF278C" w:rsidRDefault="00DF278C" w:rsidP="00B31BC0">
      <w:pPr>
        <w:pStyle w:val="Bezodstpw"/>
        <w:rPr>
          <w:b/>
          <w:bCs/>
        </w:rPr>
      </w:pPr>
    </w:p>
    <w:p w14:paraId="2DA769CF" w14:textId="52BF2F6C" w:rsidR="002D202A" w:rsidRDefault="002D202A" w:rsidP="002D202A">
      <w:pPr>
        <w:spacing w:before="57" w:after="57" w:line="240" w:lineRule="exact"/>
        <w:jc w:val="both"/>
        <w:rPr>
          <w:rFonts w:eastAsia="Calibri" w:cs="Calibri"/>
          <w:b/>
          <w:color w:val="FFC000"/>
          <w:sz w:val="32"/>
        </w:rPr>
      </w:pPr>
      <w:r w:rsidRPr="00C9406C">
        <w:rPr>
          <w:rFonts w:eastAsia="Calibri" w:cs="Calibri"/>
          <w:b/>
          <w:color w:val="FFC000"/>
          <w:sz w:val="32"/>
        </w:rPr>
        <w:t>WTOREK</w:t>
      </w:r>
    </w:p>
    <w:p w14:paraId="4E3FB243" w14:textId="406AB059" w:rsidR="00886F71" w:rsidRPr="00ED0DA9" w:rsidRDefault="00DE01B5" w:rsidP="00115FF3">
      <w:pPr>
        <w:pStyle w:val="Standard"/>
        <w:numPr>
          <w:ilvl w:val="0"/>
          <w:numId w:val="7"/>
        </w:numPr>
        <w:shd w:val="clear" w:color="auto" w:fill="FFFFFF"/>
        <w:autoSpaceDN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 uwagą wysłuchamy opowiadania pt.”</w:t>
      </w:r>
      <w:r w:rsidR="00115FF3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Postać ze</w:t>
      </w:r>
      <w:r w:rsidR="00115FF3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śniegu”</w:t>
      </w:r>
    </w:p>
    <w:p w14:paraId="36001F7B" w14:textId="1AF29B35" w:rsidR="001731AB" w:rsidRPr="00ED0DA9" w:rsidRDefault="00115FF3" w:rsidP="001731AB">
      <w:pPr>
        <w:pStyle w:val="Akapitzlist"/>
        <w:widowControl/>
        <w:numPr>
          <w:ilvl w:val="0"/>
          <w:numId w:val="21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zwrócimy uwagę na pomysłowość bohaterów</w:t>
      </w:r>
    </w:p>
    <w:p w14:paraId="5DF1AFCC" w14:textId="5F63A1AC" w:rsidR="00FB72B8" w:rsidRPr="00ED0DA9" w:rsidRDefault="00115FF3" w:rsidP="00FB72B8">
      <w:pPr>
        <w:pStyle w:val="Akapitzlist"/>
        <w:widowControl/>
        <w:numPr>
          <w:ilvl w:val="0"/>
          <w:numId w:val="21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zgodnie będziemy współpracować w grupie</w:t>
      </w:r>
    </w:p>
    <w:p w14:paraId="6931B85F" w14:textId="08CCCE41" w:rsidR="003703CB" w:rsidRPr="003703CB" w:rsidRDefault="003703CB" w:rsidP="00FB72B8">
      <w:pPr>
        <w:pStyle w:val="Standard"/>
        <w:shd w:val="clear" w:color="auto" w:fill="FFFFFF"/>
        <w:autoSpaceDN w:val="0"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0B34CEB1" w14:textId="77777777" w:rsidR="00347A02" w:rsidRPr="00200F40" w:rsidRDefault="00347A02" w:rsidP="009F3CF4">
      <w:pPr>
        <w:pStyle w:val="Standard"/>
        <w:shd w:val="clear" w:color="auto" w:fill="FFFFFF"/>
        <w:autoSpaceDN w:val="0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03EA1D45" w14:textId="77777777" w:rsidR="002D202A" w:rsidRDefault="002D202A" w:rsidP="002D202A">
      <w:pPr>
        <w:spacing w:before="114" w:after="114" w:line="259" w:lineRule="exact"/>
        <w:ind w:right="113"/>
        <w:jc w:val="both"/>
        <w:rPr>
          <w:rFonts w:eastAsia="Calibri" w:cs="Calibri"/>
          <w:b/>
          <w:color w:val="00B050"/>
          <w:sz w:val="32"/>
        </w:rPr>
      </w:pPr>
      <w:r w:rsidRPr="00D65F29">
        <w:rPr>
          <w:rFonts w:eastAsia="Calibri" w:cs="Calibri"/>
          <w:b/>
          <w:color w:val="00B050"/>
          <w:sz w:val="32"/>
        </w:rPr>
        <w:t>ŚRODA</w:t>
      </w:r>
    </w:p>
    <w:p w14:paraId="12771009" w14:textId="7D4D652B" w:rsidR="00FB72B8" w:rsidRPr="00A4081A" w:rsidRDefault="00115FF3" w:rsidP="00FB72B8">
      <w:pPr>
        <w:pStyle w:val="Bezodstpw"/>
        <w:numPr>
          <w:ilvl w:val="0"/>
          <w:numId w:val="23"/>
        </w:numPr>
        <w:rPr>
          <w:rFonts w:cstheme="minorHAnsi"/>
          <w:bCs/>
          <w:sz w:val="24"/>
          <w:szCs w:val="24"/>
        </w:rPr>
      </w:pPr>
      <w:r w:rsidRPr="00A4081A">
        <w:rPr>
          <w:rFonts w:cstheme="minorHAnsi"/>
          <w:bCs/>
          <w:sz w:val="24"/>
          <w:szCs w:val="24"/>
        </w:rPr>
        <w:t>będziemy eksperymentować z lodem</w:t>
      </w:r>
    </w:p>
    <w:p w14:paraId="2F2365CB" w14:textId="1E916BC0" w:rsidR="00ED0DA9" w:rsidRPr="00A4081A" w:rsidRDefault="00115FF3" w:rsidP="00ED0DA9">
      <w:pPr>
        <w:pStyle w:val="Bezodstpw"/>
        <w:numPr>
          <w:ilvl w:val="0"/>
          <w:numId w:val="23"/>
        </w:numPr>
        <w:rPr>
          <w:rFonts w:cstheme="minorHAnsi"/>
          <w:bCs/>
          <w:sz w:val="24"/>
          <w:szCs w:val="24"/>
        </w:rPr>
      </w:pPr>
      <w:r w:rsidRPr="00A4081A">
        <w:rPr>
          <w:rFonts w:cstheme="minorHAnsi"/>
          <w:bCs/>
          <w:sz w:val="24"/>
          <w:szCs w:val="24"/>
        </w:rPr>
        <w:t>obejrzymy lód pod lupą</w:t>
      </w:r>
    </w:p>
    <w:p w14:paraId="5E5D2CDA" w14:textId="30C81A8D" w:rsidR="00DF5592" w:rsidRPr="00A4081A" w:rsidRDefault="00115FF3" w:rsidP="00DF5592">
      <w:pPr>
        <w:pStyle w:val="Akapitzlist"/>
        <w:widowControl/>
        <w:numPr>
          <w:ilvl w:val="0"/>
          <w:numId w:val="19"/>
        </w:numPr>
        <w:jc w:val="both"/>
        <w:rPr>
          <w:rFonts w:asciiTheme="minorHAnsi" w:hAnsiTheme="minorHAnsi" w:cstheme="minorHAnsi"/>
          <w:sz w:val="24"/>
        </w:rPr>
      </w:pPr>
      <w:r w:rsidRPr="00A4081A">
        <w:rPr>
          <w:rFonts w:asciiTheme="minorHAnsi" w:hAnsiTheme="minorHAnsi" w:cstheme="minorHAnsi"/>
          <w:sz w:val="24"/>
        </w:rPr>
        <w:t>wciągniemy wnioski</w:t>
      </w:r>
    </w:p>
    <w:p w14:paraId="23755F01" w14:textId="5CC9768D" w:rsidR="00200F40" w:rsidRPr="00565D1D" w:rsidRDefault="00200F40" w:rsidP="00A44677">
      <w:pPr>
        <w:widowControl/>
        <w:ind w:left="360"/>
        <w:jc w:val="both"/>
      </w:pPr>
    </w:p>
    <w:p w14:paraId="2C3BAF95" w14:textId="4CE71D69" w:rsidR="00347A02" w:rsidRPr="00347A02" w:rsidRDefault="00347A02" w:rsidP="00347A02">
      <w:pPr>
        <w:pStyle w:val="Akapitzlist"/>
        <w:widowControl/>
        <w:jc w:val="both"/>
        <w:rPr>
          <w:rFonts w:cstheme="minorHAnsi"/>
        </w:rPr>
      </w:pPr>
    </w:p>
    <w:p w14:paraId="08CBBF79" w14:textId="3DD5D490" w:rsidR="002D202A" w:rsidRPr="003804BB" w:rsidRDefault="002D202A" w:rsidP="002D202A">
      <w:pPr>
        <w:spacing w:before="114" w:after="114" w:line="259" w:lineRule="exact"/>
        <w:ind w:right="113"/>
        <w:jc w:val="both"/>
        <w:rPr>
          <w:rFonts w:eastAsia="Calibri" w:cs="Calibri"/>
          <w:b/>
          <w:color w:val="FF0000"/>
          <w:sz w:val="24"/>
        </w:rPr>
      </w:pPr>
      <w:r w:rsidRPr="0076283E">
        <w:rPr>
          <w:rFonts w:eastAsia="Calibri" w:cs="Calibri"/>
          <w:b/>
          <w:color w:val="FF0000"/>
          <w:sz w:val="32"/>
        </w:rPr>
        <w:t xml:space="preserve">CZWARTEK </w:t>
      </w:r>
    </w:p>
    <w:p w14:paraId="5ECDE1C7" w14:textId="702C0021" w:rsidR="00347A02" w:rsidRPr="00A4081A" w:rsidRDefault="00A44677" w:rsidP="00855564">
      <w:pPr>
        <w:pStyle w:val="Akapitzlist"/>
        <w:widowControl/>
        <w:numPr>
          <w:ilvl w:val="0"/>
          <w:numId w:val="25"/>
        </w:numPr>
        <w:jc w:val="both"/>
        <w:rPr>
          <w:rFonts w:asciiTheme="minorHAnsi" w:hAnsiTheme="minorHAnsi" w:cstheme="minorHAnsi"/>
          <w:sz w:val="24"/>
        </w:rPr>
      </w:pPr>
      <w:r w:rsidRPr="003804BB">
        <w:rPr>
          <w:sz w:val="24"/>
        </w:rPr>
        <w:t xml:space="preserve"> </w:t>
      </w:r>
      <w:r w:rsidR="00855564" w:rsidRPr="00A4081A">
        <w:rPr>
          <w:rFonts w:asciiTheme="minorHAnsi" w:hAnsiTheme="minorHAnsi" w:cstheme="minorHAnsi"/>
          <w:sz w:val="24"/>
        </w:rPr>
        <w:t>udoskonalimy umiejętności odwzorowywania</w:t>
      </w:r>
    </w:p>
    <w:p w14:paraId="5EEF609E" w14:textId="35AF1A68" w:rsidR="00855564" w:rsidRPr="00A4081A" w:rsidRDefault="00855564" w:rsidP="00855564">
      <w:pPr>
        <w:pStyle w:val="Akapitzlist"/>
        <w:widowControl/>
        <w:numPr>
          <w:ilvl w:val="0"/>
          <w:numId w:val="25"/>
        </w:numPr>
        <w:jc w:val="both"/>
        <w:rPr>
          <w:rFonts w:asciiTheme="minorHAnsi" w:hAnsiTheme="minorHAnsi" w:cstheme="minorHAnsi"/>
          <w:sz w:val="24"/>
        </w:rPr>
      </w:pPr>
      <w:r w:rsidRPr="00A4081A">
        <w:rPr>
          <w:rFonts w:asciiTheme="minorHAnsi" w:hAnsiTheme="minorHAnsi" w:cstheme="minorHAnsi"/>
          <w:sz w:val="24"/>
        </w:rPr>
        <w:t>rozwiniemy sprawność manualną</w:t>
      </w:r>
    </w:p>
    <w:p w14:paraId="5C9AE2E8" w14:textId="76814519" w:rsidR="00855564" w:rsidRPr="00A4081A" w:rsidRDefault="00855564" w:rsidP="00855564">
      <w:pPr>
        <w:pStyle w:val="Akapitzlist"/>
        <w:widowControl/>
        <w:numPr>
          <w:ilvl w:val="0"/>
          <w:numId w:val="25"/>
        </w:numPr>
        <w:jc w:val="both"/>
        <w:rPr>
          <w:rFonts w:asciiTheme="minorHAnsi" w:hAnsiTheme="minorHAnsi" w:cstheme="minorHAnsi"/>
          <w:sz w:val="24"/>
        </w:rPr>
      </w:pPr>
      <w:r w:rsidRPr="00A4081A">
        <w:rPr>
          <w:rFonts w:asciiTheme="minorHAnsi" w:hAnsiTheme="minorHAnsi" w:cstheme="minorHAnsi"/>
          <w:sz w:val="24"/>
        </w:rPr>
        <w:t>porozmawiamy o dokarmianiu ptaków podczas zimy</w:t>
      </w:r>
    </w:p>
    <w:p w14:paraId="5D5BAACD" w14:textId="23C3D759" w:rsidR="00ED0DA9" w:rsidRPr="00ED0DA9" w:rsidRDefault="00ED0DA9" w:rsidP="003804BB">
      <w:pPr>
        <w:pStyle w:val="Akapitzlist"/>
        <w:rPr>
          <w:color w:val="000000"/>
          <w:sz w:val="24"/>
        </w:rPr>
      </w:pPr>
    </w:p>
    <w:p w14:paraId="5959F7CE" w14:textId="76E5410F" w:rsidR="00D12CC0" w:rsidRPr="00D12CC0" w:rsidRDefault="00D12CC0" w:rsidP="00D12CC0">
      <w:pPr>
        <w:pStyle w:val="Akapitzlist"/>
        <w:widowControl/>
        <w:jc w:val="both"/>
        <w:rPr>
          <w:rFonts w:cstheme="minorHAnsi"/>
        </w:rPr>
      </w:pPr>
    </w:p>
    <w:p w14:paraId="1B5B7C64" w14:textId="41944268" w:rsidR="00FF7E7B" w:rsidRPr="0076283E" w:rsidRDefault="003804BB" w:rsidP="00347A02">
      <w:pPr>
        <w:spacing w:before="114" w:after="114" w:line="259" w:lineRule="exact"/>
        <w:jc w:val="both"/>
        <w:rPr>
          <w:rFonts w:eastAsia="Calibri" w:cs="Calibri"/>
          <w:b/>
          <w:color w:val="00B0F0"/>
          <w:sz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7E89316" wp14:editId="6295687E">
            <wp:simplePos x="0" y="0"/>
            <wp:positionH relativeFrom="margin">
              <wp:posOffset>2731770</wp:posOffset>
            </wp:positionH>
            <wp:positionV relativeFrom="paragraph">
              <wp:posOffset>71755</wp:posOffset>
            </wp:positionV>
            <wp:extent cx="3505200" cy="1199498"/>
            <wp:effectExtent l="0" t="0" r="0" b="1270"/>
            <wp:wrapNone/>
            <wp:docPr id="5" name="dimg_2ROuaMuODfy0wPAPrdWgkAg_95" descr="Kolorowy świat dzieci 5.06.2020r. - Smerfowe aktualności - Przedszkole  Stokrotki w Dol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2ROuaMuODfy0wPAPrdWgkAg_95" descr="Kolorowy świat dzieci 5.06.2020r. - Smerfowe aktualności - Przedszkole  Stokrotki w Dolsk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199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02A" w:rsidRPr="0076283E">
        <w:rPr>
          <w:rFonts w:eastAsia="Calibri" w:cs="Calibri"/>
          <w:b/>
          <w:color w:val="00B0F0"/>
          <w:sz w:val="32"/>
          <w:szCs w:val="32"/>
        </w:rPr>
        <w:t xml:space="preserve">PIĄTEK </w:t>
      </w:r>
    </w:p>
    <w:p w14:paraId="0759522B" w14:textId="73AE1E2F" w:rsidR="00200F40" w:rsidRPr="00A4081A" w:rsidRDefault="003804BB" w:rsidP="00200F40">
      <w:pPr>
        <w:pStyle w:val="Akapitzlist"/>
        <w:widowControl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</w:rPr>
      </w:pPr>
      <w:r w:rsidRPr="00A4081A">
        <w:rPr>
          <w:rFonts w:asciiTheme="minorHAnsi" w:hAnsiTheme="minorHAnsi" w:cstheme="minorHAnsi"/>
          <w:sz w:val="24"/>
        </w:rPr>
        <w:t>obejrzymy obrazy o tematyce zimowej</w:t>
      </w:r>
    </w:p>
    <w:p w14:paraId="7F77CAEB" w14:textId="77777777" w:rsidR="00A4081A" w:rsidRPr="00A4081A" w:rsidRDefault="00A4081A" w:rsidP="00E15FE1">
      <w:pPr>
        <w:pStyle w:val="Akapitzlist"/>
        <w:widowControl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A4081A">
        <w:rPr>
          <w:rFonts w:asciiTheme="minorHAnsi" w:hAnsiTheme="minorHAnsi" w:cstheme="minorHAnsi"/>
        </w:rPr>
        <w:t>wskażemy  charakterystyczne cechy dla</w:t>
      </w:r>
    </w:p>
    <w:p w14:paraId="3A21C447" w14:textId="5F5FF646" w:rsidR="00E15FE1" w:rsidRPr="00A4081A" w:rsidRDefault="00A4081A" w:rsidP="00A4081A">
      <w:pPr>
        <w:pStyle w:val="Akapitzlist"/>
        <w:widowControl/>
        <w:jc w:val="both"/>
        <w:rPr>
          <w:rFonts w:asciiTheme="minorHAnsi" w:hAnsiTheme="minorHAnsi" w:cstheme="minorHAnsi"/>
        </w:rPr>
      </w:pPr>
      <w:r w:rsidRPr="00A4081A">
        <w:rPr>
          <w:rFonts w:asciiTheme="minorHAnsi" w:hAnsiTheme="minorHAnsi" w:cstheme="minorHAnsi"/>
        </w:rPr>
        <w:t xml:space="preserve"> omawianej pory roku</w:t>
      </w:r>
    </w:p>
    <w:p w14:paraId="30FD575C" w14:textId="7256360C" w:rsidR="001B77EC" w:rsidRPr="00A4081A" w:rsidRDefault="00A4081A" w:rsidP="00E15FE1">
      <w:pPr>
        <w:pStyle w:val="Akapitzlist"/>
        <w:widowControl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A4081A">
        <w:rPr>
          <w:rFonts w:asciiTheme="minorHAnsi" w:hAnsiTheme="minorHAnsi" w:cstheme="minorHAnsi"/>
        </w:rPr>
        <w:t>opowiemy o kolorach które kojarzą się z zimą</w:t>
      </w:r>
    </w:p>
    <w:p w14:paraId="3C73ACB0" w14:textId="3104324E" w:rsidR="00E15FE1" w:rsidRDefault="009F3CF4" w:rsidP="00A44677">
      <w:pPr>
        <w:widowControl/>
        <w:ind w:left="360"/>
        <w:jc w:val="both"/>
      </w:pPr>
      <w:r w:rsidRPr="00A44677">
        <w:rPr>
          <w:rFonts w:eastAsia="Calibri" w:cs="Times New Roman"/>
          <w:b/>
          <w:kern w:val="0"/>
          <w:szCs w:val="22"/>
          <w:lang w:eastAsia="en-US" w:bidi="ar-SA"/>
        </w:rPr>
        <w:lastRenderedPageBreak/>
        <w:t xml:space="preserve">  </w:t>
      </w:r>
    </w:p>
    <w:p w14:paraId="08B1EDFA" w14:textId="180B79F9" w:rsidR="00200F40" w:rsidRPr="007E5E30" w:rsidRDefault="00235A05" w:rsidP="007E5E30">
      <w:pPr>
        <w:pStyle w:val="Akapitzlist"/>
        <w:widowControl/>
        <w:jc w:val="both"/>
        <w:rPr>
          <w:rFonts w:cstheme="minorHAnsi"/>
        </w:rPr>
      </w:pPr>
      <w:r w:rsidRPr="007E5E30">
        <w:rPr>
          <w:rFonts w:cstheme="minorHAnsi"/>
        </w:rPr>
        <w:t xml:space="preserve"> </w:t>
      </w:r>
    </w:p>
    <w:p w14:paraId="3C68462F" w14:textId="532AAAA1" w:rsidR="00200F40" w:rsidRPr="00200F40" w:rsidRDefault="00200F40" w:rsidP="006565F6">
      <w:pPr>
        <w:pStyle w:val="Bezodstpw"/>
        <w:ind w:left="720"/>
      </w:pPr>
    </w:p>
    <w:p w14:paraId="49FA074A" w14:textId="576B93E5" w:rsidR="00B66B0E" w:rsidRDefault="00B66B0E" w:rsidP="00D12CC0">
      <w:pPr>
        <w:pStyle w:val="Bezodstpw"/>
        <w:ind w:left="720"/>
      </w:pPr>
    </w:p>
    <w:p w14:paraId="44DBEE89" w14:textId="6D0A6A6E" w:rsidR="00132D1F" w:rsidRDefault="00132D1F" w:rsidP="00D12CC0">
      <w:pPr>
        <w:pStyle w:val="Bezodstpw"/>
        <w:ind w:left="720"/>
      </w:pPr>
    </w:p>
    <w:p w14:paraId="6B9592C6" w14:textId="6B680A14" w:rsidR="00132D1F" w:rsidRPr="00B66B0E" w:rsidRDefault="00132D1F" w:rsidP="00D12CC0">
      <w:pPr>
        <w:pStyle w:val="Bezodstpw"/>
        <w:ind w:left="720"/>
      </w:pPr>
    </w:p>
    <w:p w14:paraId="17F66C70" w14:textId="62165BC2" w:rsidR="00853A87" w:rsidRDefault="00853A87"/>
    <w:sectPr w:rsidR="00853A87" w:rsidSect="00A4081A">
      <w:pgSz w:w="11906" w:h="16838"/>
      <w:pgMar w:top="1417" w:right="1417" w:bottom="1417" w:left="1417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45B"/>
    <w:multiLevelType w:val="hybridMultilevel"/>
    <w:tmpl w:val="C1321976"/>
    <w:lvl w:ilvl="0" w:tplc="4E2660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B97412"/>
    <w:multiLevelType w:val="hybridMultilevel"/>
    <w:tmpl w:val="3FDE93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137F2"/>
    <w:multiLevelType w:val="hybridMultilevel"/>
    <w:tmpl w:val="1C7E4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54097"/>
    <w:multiLevelType w:val="hybridMultilevel"/>
    <w:tmpl w:val="6EC87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04A68"/>
    <w:multiLevelType w:val="hybridMultilevel"/>
    <w:tmpl w:val="71345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220CC"/>
    <w:multiLevelType w:val="hybridMultilevel"/>
    <w:tmpl w:val="D8BC3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366F1"/>
    <w:multiLevelType w:val="hybridMultilevel"/>
    <w:tmpl w:val="DD84D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B437E"/>
    <w:multiLevelType w:val="hybridMultilevel"/>
    <w:tmpl w:val="8ECA4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75103"/>
    <w:multiLevelType w:val="hybridMultilevel"/>
    <w:tmpl w:val="2C3AF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E5E1A"/>
    <w:multiLevelType w:val="hybridMultilevel"/>
    <w:tmpl w:val="A2225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B0F63"/>
    <w:multiLevelType w:val="hybridMultilevel"/>
    <w:tmpl w:val="0AF8208C"/>
    <w:lvl w:ilvl="0" w:tplc="4E266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74F89"/>
    <w:multiLevelType w:val="hybridMultilevel"/>
    <w:tmpl w:val="E4621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57912"/>
    <w:multiLevelType w:val="hybridMultilevel"/>
    <w:tmpl w:val="3F364880"/>
    <w:lvl w:ilvl="0" w:tplc="D2FA4E38">
      <w:numFmt w:val="bullet"/>
      <w:lvlText w:val="•"/>
      <w:lvlJc w:val="left"/>
      <w:pPr>
        <w:ind w:left="70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3" w15:restartNumberingAfterBreak="0">
    <w:nsid w:val="38A55724"/>
    <w:multiLevelType w:val="hybridMultilevel"/>
    <w:tmpl w:val="ACC0E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D172C"/>
    <w:multiLevelType w:val="hybridMultilevel"/>
    <w:tmpl w:val="410E1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371E6"/>
    <w:multiLevelType w:val="hybridMultilevel"/>
    <w:tmpl w:val="AFFA7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11D10"/>
    <w:multiLevelType w:val="hybridMultilevel"/>
    <w:tmpl w:val="48E49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10960"/>
    <w:multiLevelType w:val="hybridMultilevel"/>
    <w:tmpl w:val="C8E2F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0097F"/>
    <w:multiLevelType w:val="hybridMultilevel"/>
    <w:tmpl w:val="09B8155A"/>
    <w:lvl w:ilvl="0" w:tplc="4E266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A1FBA"/>
    <w:multiLevelType w:val="hybridMultilevel"/>
    <w:tmpl w:val="4C7A3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115E5"/>
    <w:multiLevelType w:val="hybridMultilevel"/>
    <w:tmpl w:val="BA68B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F7075"/>
    <w:multiLevelType w:val="hybridMultilevel"/>
    <w:tmpl w:val="125A8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72EF1"/>
    <w:multiLevelType w:val="hybridMultilevel"/>
    <w:tmpl w:val="5A420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B8407E"/>
    <w:multiLevelType w:val="hybridMultilevel"/>
    <w:tmpl w:val="C58AC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966E7"/>
    <w:multiLevelType w:val="hybridMultilevel"/>
    <w:tmpl w:val="F0102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DF1A07"/>
    <w:multiLevelType w:val="hybridMultilevel"/>
    <w:tmpl w:val="C6EE1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12627"/>
    <w:multiLevelType w:val="hybridMultilevel"/>
    <w:tmpl w:val="E2D6EC64"/>
    <w:lvl w:ilvl="0" w:tplc="4E266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EB4F17"/>
    <w:multiLevelType w:val="hybridMultilevel"/>
    <w:tmpl w:val="FAB0E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A86E8A"/>
    <w:multiLevelType w:val="hybridMultilevel"/>
    <w:tmpl w:val="D5C46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605FEC"/>
    <w:multiLevelType w:val="hybridMultilevel"/>
    <w:tmpl w:val="6B869284"/>
    <w:lvl w:ilvl="0" w:tplc="4E266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235878">
    <w:abstractNumId w:val="1"/>
  </w:num>
  <w:num w:numId="2" w16cid:durableId="1889762363">
    <w:abstractNumId w:val="24"/>
  </w:num>
  <w:num w:numId="3" w16cid:durableId="582644976">
    <w:abstractNumId w:val="8"/>
  </w:num>
  <w:num w:numId="4" w16cid:durableId="1892114701">
    <w:abstractNumId w:val="2"/>
  </w:num>
  <w:num w:numId="5" w16cid:durableId="1168013634">
    <w:abstractNumId w:val="12"/>
  </w:num>
  <w:num w:numId="6" w16cid:durableId="1511136942">
    <w:abstractNumId w:val="15"/>
  </w:num>
  <w:num w:numId="7" w16cid:durableId="910695407">
    <w:abstractNumId w:val="5"/>
  </w:num>
  <w:num w:numId="8" w16cid:durableId="1460227354">
    <w:abstractNumId w:val="27"/>
  </w:num>
  <w:num w:numId="9" w16cid:durableId="275987792">
    <w:abstractNumId w:val="20"/>
  </w:num>
  <w:num w:numId="10" w16cid:durableId="398134373">
    <w:abstractNumId w:val="9"/>
  </w:num>
  <w:num w:numId="11" w16cid:durableId="1936358504">
    <w:abstractNumId w:val="0"/>
  </w:num>
  <w:num w:numId="12" w16cid:durableId="404765957">
    <w:abstractNumId w:val="19"/>
  </w:num>
  <w:num w:numId="13" w16cid:durableId="1824159536">
    <w:abstractNumId w:val="6"/>
  </w:num>
  <w:num w:numId="14" w16cid:durableId="1714650841">
    <w:abstractNumId w:val="23"/>
  </w:num>
  <w:num w:numId="15" w16cid:durableId="290601822">
    <w:abstractNumId w:val="21"/>
  </w:num>
  <w:num w:numId="16" w16cid:durableId="1514153218">
    <w:abstractNumId w:val="22"/>
  </w:num>
  <w:num w:numId="17" w16cid:durableId="1154175568">
    <w:abstractNumId w:val="3"/>
  </w:num>
  <w:num w:numId="18" w16cid:durableId="1837962953">
    <w:abstractNumId w:val="28"/>
  </w:num>
  <w:num w:numId="19" w16cid:durableId="764611276">
    <w:abstractNumId w:val="17"/>
  </w:num>
  <w:num w:numId="20" w16cid:durableId="2004313011">
    <w:abstractNumId w:val="14"/>
  </w:num>
  <w:num w:numId="21" w16cid:durableId="1155798819">
    <w:abstractNumId w:val="13"/>
  </w:num>
  <w:num w:numId="22" w16cid:durableId="530536890">
    <w:abstractNumId w:val="11"/>
  </w:num>
  <w:num w:numId="23" w16cid:durableId="582182836">
    <w:abstractNumId w:val="16"/>
  </w:num>
  <w:num w:numId="24" w16cid:durableId="1306230391">
    <w:abstractNumId w:val="4"/>
  </w:num>
  <w:num w:numId="25" w16cid:durableId="1073044809">
    <w:abstractNumId w:val="25"/>
  </w:num>
  <w:num w:numId="26" w16cid:durableId="1362903470">
    <w:abstractNumId w:val="10"/>
  </w:num>
  <w:num w:numId="27" w16cid:durableId="1806577372">
    <w:abstractNumId w:val="7"/>
  </w:num>
  <w:num w:numId="28" w16cid:durableId="253897667">
    <w:abstractNumId w:val="26"/>
  </w:num>
  <w:num w:numId="29" w16cid:durableId="825316497">
    <w:abstractNumId w:val="29"/>
  </w:num>
  <w:num w:numId="30" w16cid:durableId="2031910251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02A"/>
    <w:rsid w:val="00041127"/>
    <w:rsid w:val="00082A64"/>
    <w:rsid w:val="00091B16"/>
    <w:rsid w:val="000A52C4"/>
    <w:rsid w:val="00104BC9"/>
    <w:rsid w:val="00113199"/>
    <w:rsid w:val="001146CB"/>
    <w:rsid w:val="00115FF3"/>
    <w:rsid w:val="00120781"/>
    <w:rsid w:val="00132D1F"/>
    <w:rsid w:val="00152A78"/>
    <w:rsid w:val="001731AB"/>
    <w:rsid w:val="00180230"/>
    <w:rsid w:val="00195411"/>
    <w:rsid w:val="001B77EC"/>
    <w:rsid w:val="001D636E"/>
    <w:rsid w:val="00200F40"/>
    <w:rsid w:val="00235A05"/>
    <w:rsid w:val="00236B43"/>
    <w:rsid w:val="00237527"/>
    <w:rsid w:val="002672AE"/>
    <w:rsid w:val="002C1AC2"/>
    <w:rsid w:val="002D202A"/>
    <w:rsid w:val="00344BE7"/>
    <w:rsid w:val="00347A02"/>
    <w:rsid w:val="00351C26"/>
    <w:rsid w:val="00352BCD"/>
    <w:rsid w:val="003703CB"/>
    <w:rsid w:val="003804BB"/>
    <w:rsid w:val="0038670D"/>
    <w:rsid w:val="003C35DA"/>
    <w:rsid w:val="00403141"/>
    <w:rsid w:val="00415BA4"/>
    <w:rsid w:val="004242BB"/>
    <w:rsid w:val="004A31CE"/>
    <w:rsid w:val="004D5AE7"/>
    <w:rsid w:val="004D60EF"/>
    <w:rsid w:val="004F456D"/>
    <w:rsid w:val="005326B1"/>
    <w:rsid w:val="005556A4"/>
    <w:rsid w:val="00565D1D"/>
    <w:rsid w:val="00571E90"/>
    <w:rsid w:val="005C144C"/>
    <w:rsid w:val="005E1744"/>
    <w:rsid w:val="005E5841"/>
    <w:rsid w:val="0060555B"/>
    <w:rsid w:val="006565F6"/>
    <w:rsid w:val="00660444"/>
    <w:rsid w:val="00683FA9"/>
    <w:rsid w:val="0069361A"/>
    <w:rsid w:val="006D53FC"/>
    <w:rsid w:val="0075703A"/>
    <w:rsid w:val="0076283E"/>
    <w:rsid w:val="007A09FA"/>
    <w:rsid w:val="007B0570"/>
    <w:rsid w:val="007E5E30"/>
    <w:rsid w:val="007F4A8B"/>
    <w:rsid w:val="00837BE8"/>
    <w:rsid w:val="00853A87"/>
    <w:rsid w:val="00855564"/>
    <w:rsid w:val="0086770D"/>
    <w:rsid w:val="008720A0"/>
    <w:rsid w:val="00884B69"/>
    <w:rsid w:val="00886F71"/>
    <w:rsid w:val="00890929"/>
    <w:rsid w:val="008E2F51"/>
    <w:rsid w:val="008F39EB"/>
    <w:rsid w:val="009403C4"/>
    <w:rsid w:val="00945508"/>
    <w:rsid w:val="009854F1"/>
    <w:rsid w:val="009B4109"/>
    <w:rsid w:val="009F1F22"/>
    <w:rsid w:val="009F3CF4"/>
    <w:rsid w:val="00A3772A"/>
    <w:rsid w:val="00A4081A"/>
    <w:rsid w:val="00A44677"/>
    <w:rsid w:val="00A717F7"/>
    <w:rsid w:val="00A8663D"/>
    <w:rsid w:val="00A942B0"/>
    <w:rsid w:val="00A96702"/>
    <w:rsid w:val="00A96B6D"/>
    <w:rsid w:val="00AC1453"/>
    <w:rsid w:val="00AD6740"/>
    <w:rsid w:val="00AF280B"/>
    <w:rsid w:val="00B048BD"/>
    <w:rsid w:val="00B242DD"/>
    <w:rsid w:val="00B31BC0"/>
    <w:rsid w:val="00B63757"/>
    <w:rsid w:val="00B66B0E"/>
    <w:rsid w:val="00B75FCA"/>
    <w:rsid w:val="00BD31D6"/>
    <w:rsid w:val="00C4428C"/>
    <w:rsid w:val="00C53821"/>
    <w:rsid w:val="00C5436F"/>
    <w:rsid w:val="00C80A65"/>
    <w:rsid w:val="00C9406C"/>
    <w:rsid w:val="00CD4795"/>
    <w:rsid w:val="00D12CC0"/>
    <w:rsid w:val="00D14D7A"/>
    <w:rsid w:val="00D1513C"/>
    <w:rsid w:val="00D2561D"/>
    <w:rsid w:val="00D415E2"/>
    <w:rsid w:val="00D44BFD"/>
    <w:rsid w:val="00D65F29"/>
    <w:rsid w:val="00D84765"/>
    <w:rsid w:val="00DB6340"/>
    <w:rsid w:val="00DC310A"/>
    <w:rsid w:val="00DE01B5"/>
    <w:rsid w:val="00DF15A5"/>
    <w:rsid w:val="00DF278C"/>
    <w:rsid w:val="00DF5592"/>
    <w:rsid w:val="00E00103"/>
    <w:rsid w:val="00E15FE1"/>
    <w:rsid w:val="00E174DE"/>
    <w:rsid w:val="00E4605C"/>
    <w:rsid w:val="00E46A45"/>
    <w:rsid w:val="00E47163"/>
    <w:rsid w:val="00E57A33"/>
    <w:rsid w:val="00E65667"/>
    <w:rsid w:val="00E72755"/>
    <w:rsid w:val="00EC5EE5"/>
    <w:rsid w:val="00ED0DA9"/>
    <w:rsid w:val="00F11395"/>
    <w:rsid w:val="00F24CCE"/>
    <w:rsid w:val="00F47ECE"/>
    <w:rsid w:val="00F50FC8"/>
    <w:rsid w:val="00F76995"/>
    <w:rsid w:val="00FB72B8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CA9C"/>
  <w15:chartTrackingRefBased/>
  <w15:docId w15:val="{98040F25-06AD-48F9-9A2A-689F4B97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02A"/>
    <w:pPr>
      <w:widowControl w:val="0"/>
      <w:spacing w:after="0" w:line="240" w:lineRule="auto"/>
    </w:pPr>
    <w:rPr>
      <w:rFonts w:ascii="Calibri" w:eastAsia="NSimSun" w:hAnsi="Calibri" w:cs="Arial"/>
      <w:kern w:val="2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202A"/>
    <w:pPr>
      <w:ind w:left="720"/>
      <w:contextualSpacing/>
    </w:pPr>
    <w:rPr>
      <w:rFonts w:cs="Mangal"/>
    </w:rPr>
  </w:style>
  <w:style w:type="paragraph" w:styleId="Bezodstpw">
    <w:name w:val="No Spacing"/>
    <w:uiPriority w:val="1"/>
    <w:qFormat/>
    <w:rsid w:val="009B4109"/>
    <w:pPr>
      <w:spacing w:after="0" w:line="240" w:lineRule="auto"/>
    </w:pPr>
    <w:rPr>
      <w:rFonts w:eastAsiaTheme="minorEastAsia"/>
      <w:lang w:eastAsia="pl-PL"/>
    </w:rPr>
  </w:style>
  <w:style w:type="character" w:customStyle="1" w:styleId="yt-core-attributed-string--link-inherit-color">
    <w:name w:val="yt-core-attributed-string--link-inherit-color"/>
    <w:basedOn w:val="Domylnaczcionkaakapitu"/>
    <w:qFormat/>
    <w:rsid w:val="009B4109"/>
  </w:style>
  <w:style w:type="character" w:customStyle="1" w:styleId="hgkelc">
    <w:name w:val="hgkelc"/>
    <w:basedOn w:val="Domylnaczcionkaakapitu"/>
    <w:rsid w:val="00180230"/>
  </w:style>
  <w:style w:type="paragraph" w:styleId="NormalnyWeb">
    <w:name w:val="Normal (Web)"/>
    <w:basedOn w:val="Normalny"/>
    <w:uiPriority w:val="99"/>
    <w:semiHidden/>
    <w:unhideWhenUsed/>
    <w:rsid w:val="001802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customStyle="1" w:styleId="TableContents">
    <w:name w:val="Table Contents"/>
    <w:basedOn w:val="Normalny"/>
    <w:rsid w:val="00AF280B"/>
    <w:pPr>
      <w:suppressLineNumbers/>
      <w:suppressAutoHyphens/>
      <w:textAlignment w:val="baseline"/>
    </w:pPr>
    <w:rPr>
      <w:rFonts w:ascii="Times New Roman" w:eastAsia="SimSun" w:hAnsi="Times New Roman" w:cs="Lucida Sans"/>
      <w:sz w:val="24"/>
    </w:rPr>
  </w:style>
  <w:style w:type="character" w:customStyle="1" w:styleId="ListLabel1">
    <w:name w:val="ListLabel 1"/>
    <w:qFormat/>
    <w:rsid w:val="00FF7E7B"/>
    <w:rPr>
      <w:rFonts w:cs="Courier New"/>
    </w:rPr>
  </w:style>
  <w:style w:type="paragraph" w:customStyle="1" w:styleId="Standard">
    <w:name w:val="Standard"/>
    <w:link w:val="StandardChar"/>
    <w:qFormat/>
    <w:rsid w:val="00347A02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StandardChar">
    <w:name w:val="Standard Char"/>
    <w:link w:val="Standard"/>
    <w:rsid w:val="00347A02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gwp9f5b5996msolistparagraph">
    <w:name w:val="gwp9f5b5996_msolistparagraph"/>
    <w:basedOn w:val="Normalny"/>
    <w:rsid w:val="00347A0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table" w:styleId="Tabela-Siatka">
    <w:name w:val="Table Grid"/>
    <w:basedOn w:val="Standardowy"/>
    <w:uiPriority w:val="59"/>
    <w:rsid w:val="00886F71"/>
    <w:pPr>
      <w:spacing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8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2D630-1A1E-4DFF-A8F4-B11023E48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Monika Sieńkowska</cp:lastModifiedBy>
  <cp:revision>2</cp:revision>
  <dcterms:created xsi:type="dcterms:W3CDTF">2025-12-19T14:20:00Z</dcterms:created>
  <dcterms:modified xsi:type="dcterms:W3CDTF">2025-12-19T14:20:00Z</dcterms:modified>
</cp:coreProperties>
</file>