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2A" w:rsidRDefault="00E4365C" w:rsidP="002D202A">
      <w:pPr>
        <w:spacing w:line="276" w:lineRule="auto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3.15pt;margin-top:25.95pt;width:131.25pt;height:109.5pt;z-index:-251658240;mso-position-horizontal-relative:text;mso-position-vertical-relative:text;mso-width-relative:page;mso-height-relative:page" o:preferrelative="f" filled="t">
            <v:imagedata r:id="rId6" o:title=""/>
            <o:lock v:ext="edit" aspectratio="f"/>
          </v:shape>
          <o:OLEObject Type="Embed" ProgID="StaticMetafile" ShapeID="_x0000_s1026" DrawAspect="Content" ObjectID="_1789722807" r:id="rId7"/>
        </w:object>
      </w:r>
      <w:r w:rsidR="002D202A">
        <w:rPr>
          <w:rFonts w:eastAsia="Calibri" w:cs="Calibri"/>
          <w:i/>
          <w:color w:val="0070C0"/>
          <w:sz w:val="44"/>
        </w:rPr>
        <w:t>Temat zajęć tygodnia w Motylkach</w:t>
      </w:r>
    </w:p>
    <w:p w:rsidR="002D202A" w:rsidRPr="002A6A18" w:rsidRDefault="002D202A" w:rsidP="00BD31D6">
      <w:pPr>
        <w:rPr>
          <w:rFonts w:eastAsia="Calibri" w:cs="Calibri"/>
          <w:b/>
          <w:i/>
          <w:color w:val="C00000"/>
          <w:sz w:val="40"/>
          <w:szCs w:val="40"/>
        </w:rPr>
      </w:pPr>
      <w:r w:rsidRPr="002A6A18">
        <w:rPr>
          <w:rFonts w:eastAsia="Calibri" w:cs="Calibri"/>
          <w:b/>
          <w:i/>
          <w:color w:val="C00000"/>
          <w:sz w:val="40"/>
          <w:szCs w:val="40"/>
        </w:rPr>
        <w:t xml:space="preserve">                       </w:t>
      </w:r>
      <w:r w:rsidR="00BD31D6" w:rsidRPr="002A6A18">
        <w:rPr>
          <w:rFonts w:eastAsia="Calibri" w:cs="Calibri"/>
          <w:b/>
          <w:i/>
          <w:color w:val="C00000"/>
          <w:sz w:val="40"/>
          <w:szCs w:val="40"/>
        </w:rPr>
        <w:tab/>
      </w:r>
      <w:r w:rsidRPr="002A6A18">
        <w:rPr>
          <w:rFonts w:eastAsia="Calibri" w:cs="Calibri"/>
          <w:b/>
          <w:i/>
          <w:color w:val="C00000"/>
          <w:sz w:val="40"/>
          <w:szCs w:val="40"/>
        </w:rPr>
        <w:t>„</w:t>
      </w:r>
      <w:r w:rsidR="00E4365C" w:rsidRPr="002A6A18">
        <w:rPr>
          <w:rFonts w:eastAsia="Calibri" w:cs="Calibri"/>
          <w:b/>
          <w:i/>
          <w:color w:val="C00000"/>
          <w:sz w:val="40"/>
          <w:szCs w:val="40"/>
        </w:rPr>
        <w:t>Sztuka być razem</w:t>
      </w:r>
      <w:r w:rsidRPr="002A6A18">
        <w:rPr>
          <w:rFonts w:eastAsia="Calibri" w:cs="Calibri"/>
          <w:b/>
          <w:i/>
          <w:color w:val="C00000"/>
          <w:sz w:val="40"/>
          <w:szCs w:val="40"/>
        </w:rPr>
        <w:t>”</w:t>
      </w:r>
    </w:p>
    <w:p w:rsidR="0086770D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:rsidR="002A6A18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</w:t>
      </w:r>
    </w:p>
    <w:p w:rsidR="002D202A" w:rsidRDefault="002D202A" w:rsidP="00152A78">
      <w:pPr>
        <w:spacing w:line="276" w:lineRule="auto"/>
        <w:rPr>
          <w:rFonts w:eastAsia="Calibri" w:cs="Calibri"/>
          <w:i/>
          <w:color w:val="C45911"/>
        </w:rPr>
      </w:pPr>
      <w:r>
        <w:rPr>
          <w:rFonts w:eastAsia="Calibri" w:cs="Calibri"/>
          <w:sz w:val="28"/>
        </w:rPr>
        <w:t xml:space="preserve">   </w:t>
      </w:r>
      <w:r w:rsidR="00E4365C">
        <w:rPr>
          <w:rFonts w:eastAsia="Calibri" w:cs="Calibri"/>
          <w:sz w:val="28"/>
        </w:rPr>
        <w:t xml:space="preserve">                              </w:t>
      </w:r>
      <w:r>
        <w:rPr>
          <w:rFonts w:eastAsia="Calibri" w:cs="Calibri"/>
          <w:sz w:val="28"/>
        </w:rPr>
        <w:t xml:space="preserve">    </w:t>
      </w:r>
      <w:r w:rsidR="00E4365C">
        <w:rPr>
          <w:rFonts w:eastAsia="Calibri" w:cs="Calibri"/>
          <w:sz w:val="28"/>
        </w:rPr>
        <w:t>07 -  11.10</w:t>
      </w:r>
      <w:r>
        <w:rPr>
          <w:rFonts w:eastAsia="Calibri" w:cs="Calibri"/>
          <w:sz w:val="28"/>
        </w:rPr>
        <w:t>.2024</w:t>
      </w:r>
      <w:r>
        <w:rPr>
          <w:rFonts w:eastAsia="Calibri" w:cs="Calibri"/>
          <w:i/>
          <w:color w:val="C45911"/>
        </w:rPr>
        <w:tab/>
      </w:r>
    </w:p>
    <w:p w:rsidR="002D202A" w:rsidRDefault="002D202A" w:rsidP="002D202A"/>
    <w:p w:rsidR="002D202A" w:rsidRPr="002A6A18" w:rsidRDefault="002D202A" w:rsidP="002D202A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002060"/>
          <w:sz w:val="32"/>
        </w:rPr>
      </w:pPr>
      <w:r w:rsidRPr="002A6A18">
        <w:rPr>
          <w:rFonts w:eastAsia="Calibri" w:cs="Calibri"/>
          <w:b/>
          <w:color w:val="002060"/>
          <w:sz w:val="32"/>
        </w:rPr>
        <w:t>PONIEDZIAŁEK</w:t>
      </w:r>
    </w:p>
    <w:p w:rsidR="00E4365C" w:rsidRPr="00E4365C" w:rsidRDefault="00E4365C" w:rsidP="00E4365C">
      <w:pPr>
        <w:pStyle w:val="Standard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4365C">
        <w:rPr>
          <w:rFonts w:asciiTheme="minorHAnsi" w:hAnsiTheme="minorHAnsi" w:cstheme="minorHAnsi"/>
          <w:sz w:val="22"/>
          <w:szCs w:val="22"/>
        </w:rPr>
        <w:t xml:space="preserve">uważnie </w:t>
      </w:r>
      <w:r w:rsidRPr="00E4365C">
        <w:rPr>
          <w:rFonts w:asciiTheme="minorHAnsi" w:hAnsiTheme="minorHAnsi" w:cstheme="minorHAnsi"/>
          <w:sz w:val="22"/>
          <w:szCs w:val="22"/>
        </w:rPr>
        <w:t>wy</w:t>
      </w:r>
      <w:r w:rsidRPr="00E4365C">
        <w:rPr>
          <w:rFonts w:asciiTheme="minorHAnsi" w:hAnsiTheme="minorHAnsi" w:cstheme="minorHAnsi"/>
          <w:sz w:val="22"/>
          <w:szCs w:val="22"/>
        </w:rPr>
        <w:t>słucha</w:t>
      </w:r>
      <w:r w:rsidRPr="00E4365C">
        <w:rPr>
          <w:rFonts w:asciiTheme="minorHAnsi" w:hAnsiTheme="minorHAnsi" w:cstheme="minorHAnsi"/>
          <w:sz w:val="22"/>
          <w:szCs w:val="22"/>
        </w:rPr>
        <w:t xml:space="preserve">my </w:t>
      </w:r>
      <w:r w:rsidRPr="00E4365C">
        <w:rPr>
          <w:rFonts w:asciiTheme="minorHAnsi" w:hAnsiTheme="minorHAnsi" w:cstheme="minorHAnsi"/>
          <w:sz w:val="22"/>
          <w:szCs w:val="22"/>
        </w:rPr>
        <w:t xml:space="preserve"> wypowiemy się na temat wysłuchanego wiersza </w:t>
      </w:r>
    </w:p>
    <w:p w:rsidR="00E4365C" w:rsidRPr="00E70128" w:rsidRDefault="00E4365C" w:rsidP="00E4365C">
      <w:pPr>
        <w:pStyle w:val="Standard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70128">
        <w:rPr>
          <w:rFonts w:asciiTheme="minorHAnsi" w:hAnsiTheme="minorHAnsi" w:cstheme="minorHAnsi"/>
          <w:sz w:val="22"/>
          <w:szCs w:val="22"/>
        </w:rPr>
        <w:t>tworzy</w:t>
      </w:r>
      <w:r>
        <w:rPr>
          <w:rFonts w:asciiTheme="minorHAnsi" w:hAnsiTheme="minorHAnsi" w:cstheme="minorHAnsi"/>
          <w:sz w:val="22"/>
          <w:szCs w:val="22"/>
        </w:rPr>
        <w:t>my</w:t>
      </w:r>
      <w:r w:rsidRPr="00E70128">
        <w:rPr>
          <w:rFonts w:asciiTheme="minorHAnsi" w:hAnsiTheme="minorHAnsi" w:cstheme="minorHAnsi"/>
          <w:sz w:val="22"/>
          <w:szCs w:val="22"/>
        </w:rPr>
        <w:t xml:space="preserve"> mapę myśli</w:t>
      </w:r>
      <w:r>
        <w:rPr>
          <w:rFonts w:asciiTheme="minorHAnsi" w:hAnsiTheme="minorHAnsi" w:cstheme="minorHAnsi"/>
          <w:sz w:val="22"/>
          <w:szCs w:val="22"/>
        </w:rPr>
        <w:t xml:space="preserve"> na bazie swoich skojarzeń </w:t>
      </w:r>
    </w:p>
    <w:p w:rsidR="002672AE" w:rsidRDefault="00E4365C" w:rsidP="00FD2C03">
      <w:pPr>
        <w:pStyle w:val="Standard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opiszemy i ocenimy</w:t>
      </w:r>
      <w:r w:rsidRPr="00E70128">
        <w:rPr>
          <w:rFonts w:asciiTheme="minorHAnsi" w:hAnsiTheme="minorHAnsi" w:cstheme="minorHAnsi"/>
          <w:sz w:val="22"/>
          <w:szCs w:val="22"/>
        </w:rPr>
        <w:t xml:space="preserve"> zachow</w:t>
      </w:r>
      <w:r>
        <w:rPr>
          <w:rFonts w:asciiTheme="minorHAnsi" w:hAnsiTheme="minorHAnsi" w:cstheme="minorHAnsi"/>
          <w:sz w:val="22"/>
          <w:szCs w:val="22"/>
        </w:rPr>
        <w:t xml:space="preserve">ania swoje i innych </w:t>
      </w:r>
    </w:p>
    <w:p w:rsidR="002A6A18" w:rsidRPr="00FD2C03" w:rsidRDefault="002A6A18" w:rsidP="002A6A18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2D202A" w:rsidRDefault="002D202A" w:rsidP="002D202A">
      <w:pPr>
        <w:spacing w:before="57" w:after="57" w:line="240" w:lineRule="exact"/>
        <w:jc w:val="both"/>
        <w:rPr>
          <w:rFonts w:eastAsia="Calibri" w:cs="Calibri"/>
          <w:b/>
          <w:color w:val="FFC000"/>
          <w:sz w:val="32"/>
        </w:rPr>
      </w:pPr>
      <w:r>
        <w:rPr>
          <w:rFonts w:eastAsia="Calibri" w:cs="Calibri"/>
          <w:b/>
          <w:color w:val="FFC000"/>
          <w:sz w:val="32"/>
        </w:rPr>
        <w:t>WTOREK</w:t>
      </w:r>
    </w:p>
    <w:p w:rsidR="00E4365C" w:rsidRPr="00BC279B" w:rsidRDefault="00E4365C" w:rsidP="00E4365C">
      <w:pPr>
        <w:pStyle w:val="gwp9f5b599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dostrzeżemy</w:t>
      </w:r>
      <w:r w:rsidRPr="00BC279B">
        <w:rPr>
          <w:rFonts w:asciiTheme="minorHAnsi" w:hAnsiTheme="minorHAnsi" w:cstheme="minorHAnsi"/>
          <w:sz w:val="22"/>
          <w:szCs w:val="22"/>
        </w:rPr>
        <w:t xml:space="preserve"> zagr</w:t>
      </w:r>
      <w:r>
        <w:rPr>
          <w:rFonts w:asciiTheme="minorHAnsi" w:hAnsiTheme="minorHAnsi" w:cstheme="minorHAnsi"/>
          <w:sz w:val="22"/>
          <w:szCs w:val="22"/>
        </w:rPr>
        <w:t xml:space="preserve">ożenia związane z niewłaściwym i </w:t>
      </w:r>
      <w:r w:rsidRPr="00BC279B">
        <w:rPr>
          <w:rFonts w:asciiTheme="minorHAnsi" w:hAnsiTheme="minorHAnsi" w:cstheme="minorHAnsi"/>
          <w:sz w:val="22"/>
          <w:szCs w:val="22"/>
        </w:rPr>
        <w:t>nadmier</w:t>
      </w:r>
      <w:r>
        <w:rPr>
          <w:rFonts w:asciiTheme="minorHAnsi" w:hAnsiTheme="minorHAnsi" w:cstheme="minorHAnsi"/>
          <w:sz w:val="22"/>
          <w:szCs w:val="22"/>
        </w:rPr>
        <w:t xml:space="preserve">nym korzystaniem z mediów </w:t>
      </w:r>
    </w:p>
    <w:p w:rsidR="00E4365C" w:rsidRPr="00BC279B" w:rsidRDefault="00470A0A" w:rsidP="00E4365C">
      <w:pPr>
        <w:pStyle w:val="gwp9f5b599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opowiemy o </w:t>
      </w:r>
      <w:r w:rsidR="00E4365C" w:rsidRPr="00BC279B">
        <w:rPr>
          <w:rFonts w:asciiTheme="minorHAnsi" w:hAnsiTheme="minorHAnsi" w:cstheme="minorHAnsi"/>
          <w:sz w:val="22"/>
          <w:szCs w:val="22"/>
        </w:rPr>
        <w:t xml:space="preserve"> aktywnych f</w:t>
      </w:r>
      <w:r w:rsidR="00E4365C">
        <w:rPr>
          <w:rFonts w:asciiTheme="minorHAnsi" w:hAnsiTheme="minorHAnsi" w:cstheme="minorHAnsi"/>
          <w:sz w:val="22"/>
          <w:szCs w:val="22"/>
        </w:rPr>
        <w:t>orm</w:t>
      </w:r>
      <w:r>
        <w:rPr>
          <w:rFonts w:asciiTheme="minorHAnsi" w:hAnsiTheme="minorHAnsi" w:cstheme="minorHAnsi"/>
          <w:sz w:val="22"/>
          <w:szCs w:val="22"/>
        </w:rPr>
        <w:t>ach</w:t>
      </w:r>
      <w:r w:rsidR="00E4365C">
        <w:rPr>
          <w:rFonts w:asciiTheme="minorHAnsi" w:hAnsiTheme="minorHAnsi" w:cstheme="minorHAnsi"/>
          <w:sz w:val="22"/>
          <w:szCs w:val="22"/>
        </w:rPr>
        <w:t xml:space="preserve"> rodzinnego wypoczynku </w:t>
      </w:r>
    </w:p>
    <w:p w:rsidR="00E4365C" w:rsidRDefault="00E4365C" w:rsidP="00FD2C03">
      <w:pPr>
        <w:pStyle w:val="gwp9f5b599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dokonamy</w:t>
      </w:r>
      <w:r w:rsidRPr="00BC279B">
        <w:rPr>
          <w:rFonts w:asciiTheme="minorHAnsi" w:hAnsiTheme="minorHAnsi" w:cstheme="minorHAnsi"/>
          <w:sz w:val="22"/>
          <w:szCs w:val="22"/>
        </w:rPr>
        <w:t xml:space="preserve"> analizy i</w:t>
      </w:r>
      <w:r>
        <w:rPr>
          <w:rFonts w:asciiTheme="minorHAnsi" w:hAnsiTheme="minorHAnsi" w:cstheme="minorHAnsi"/>
          <w:sz w:val="22"/>
          <w:szCs w:val="22"/>
        </w:rPr>
        <w:t xml:space="preserve"> syntezy słuchowej wyrazów </w:t>
      </w:r>
    </w:p>
    <w:p w:rsidR="002A6A18" w:rsidRPr="00FD2C03" w:rsidRDefault="002A6A18" w:rsidP="002A6A18">
      <w:pPr>
        <w:pStyle w:val="gwp9f5b5996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2D202A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50"/>
          <w:sz w:val="32"/>
        </w:rPr>
      </w:pPr>
      <w:r>
        <w:rPr>
          <w:rFonts w:eastAsia="Calibri" w:cs="Calibri"/>
          <w:b/>
          <w:color w:val="00B050"/>
          <w:sz w:val="32"/>
        </w:rPr>
        <w:t>ŚRODA</w:t>
      </w:r>
    </w:p>
    <w:p w:rsidR="00E4365C" w:rsidRPr="00192001" w:rsidRDefault="00E4365C" w:rsidP="00E4365C">
      <w:pPr>
        <w:pStyle w:val="Bezodstpw"/>
        <w:numPr>
          <w:ilvl w:val="0"/>
          <w:numId w:val="12"/>
        </w:numPr>
      </w:pPr>
      <w:r w:rsidRPr="00192001">
        <w:t>roz</w:t>
      </w:r>
      <w:r w:rsidR="00470A0A">
        <w:t>poznamy emocje i je nazwiemy</w:t>
      </w:r>
    </w:p>
    <w:p w:rsidR="00E4365C" w:rsidRDefault="00470A0A" w:rsidP="00E4365C">
      <w:pPr>
        <w:pStyle w:val="Bezodstpw"/>
        <w:numPr>
          <w:ilvl w:val="0"/>
          <w:numId w:val="12"/>
        </w:numPr>
      </w:pPr>
      <w:r>
        <w:t>ułożymy</w:t>
      </w:r>
      <w:r w:rsidR="00E4365C" w:rsidRPr="00192001">
        <w:t xml:space="preserve"> i opo</w:t>
      </w:r>
      <w:r>
        <w:t>wiemy</w:t>
      </w:r>
      <w:r w:rsidR="00E4365C">
        <w:t xml:space="preserve"> historyjkę obrazkową </w:t>
      </w:r>
    </w:p>
    <w:p w:rsidR="009B4109" w:rsidRPr="002A6A18" w:rsidRDefault="00470A0A" w:rsidP="00FD2C03">
      <w:pPr>
        <w:pStyle w:val="Bezodstpw"/>
        <w:numPr>
          <w:ilvl w:val="0"/>
          <w:numId w:val="12"/>
        </w:numPr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wykonamy pracę plastyczną </w:t>
      </w:r>
      <w:r w:rsidR="004D60EF" w:rsidRPr="00FD2C03">
        <w:rPr>
          <w:rFonts w:cstheme="minorHAnsi"/>
        </w:rPr>
        <w:t xml:space="preserve"> </w:t>
      </w:r>
    </w:p>
    <w:p w:rsidR="002A6A18" w:rsidRPr="00FD2C03" w:rsidRDefault="002A6A18" w:rsidP="002A6A18">
      <w:pPr>
        <w:pStyle w:val="Bezodstpw"/>
        <w:ind w:left="720"/>
        <w:rPr>
          <w:rFonts w:eastAsia="SimSun"/>
          <w:lang w:eastAsia="hi-IN" w:bidi="hi-IN"/>
        </w:rPr>
      </w:pPr>
    </w:p>
    <w:p w:rsidR="002D202A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C00000"/>
          <w:sz w:val="32"/>
        </w:rPr>
      </w:pPr>
      <w:r>
        <w:rPr>
          <w:rFonts w:eastAsia="Calibri" w:cs="Calibri"/>
          <w:b/>
          <w:color w:val="C00000"/>
          <w:sz w:val="32"/>
        </w:rPr>
        <w:t xml:space="preserve">CZWARTEK </w:t>
      </w:r>
    </w:p>
    <w:p w:rsidR="00470A0A" w:rsidRPr="00470A0A" w:rsidRDefault="00470A0A" w:rsidP="00470A0A">
      <w:pPr>
        <w:pStyle w:val="Bezodstpw"/>
        <w:numPr>
          <w:ilvl w:val="0"/>
          <w:numId w:val="13"/>
        </w:numPr>
      </w:pPr>
      <w:r w:rsidRPr="00192001">
        <w:t>pr</w:t>
      </w:r>
      <w:r>
        <w:t xml:space="preserve">zeliczymy, </w:t>
      </w:r>
      <w:r>
        <w:t xml:space="preserve">porównamy </w:t>
      </w:r>
      <w:r>
        <w:t xml:space="preserve">i stworzymy </w:t>
      </w:r>
      <w:r>
        <w:t xml:space="preserve">zbiory </w:t>
      </w:r>
    </w:p>
    <w:p w:rsidR="00E4365C" w:rsidRPr="00E70128" w:rsidRDefault="00470A0A" w:rsidP="00E4365C">
      <w:pPr>
        <w:pStyle w:val="TableContents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będziemy posługiwać</w:t>
      </w:r>
      <w:r w:rsidR="00E4365C" w:rsidRPr="00E70128">
        <w:rPr>
          <w:rFonts w:asciiTheme="minorHAnsi" w:hAnsiTheme="minorHAnsi" w:cstheme="minorHAnsi"/>
          <w:sz w:val="22"/>
          <w:szCs w:val="22"/>
        </w:rPr>
        <w:t xml:space="preserve"> się liczebnikam</w:t>
      </w:r>
      <w:r w:rsidR="00E4365C">
        <w:rPr>
          <w:rFonts w:asciiTheme="minorHAnsi" w:hAnsiTheme="minorHAnsi" w:cstheme="minorHAnsi"/>
          <w:sz w:val="22"/>
          <w:szCs w:val="22"/>
        </w:rPr>
        <w:t xml:space="preserve">i głównymi i porządkowymi </w:t>
      </w:r>
    </w:p>
    <w:p w:rsidR="00470A0A" w:rsidRPr="00F50FC8" w:rsidRDefault="00470A0A" w:rsidP="00470A0A">
      <w:pPr>
        <w:pStyle w:val="Bezodstpw"/>
        <w:numPr>
          <w:ilvl w:val="0"/>
          <w:numId w:val="13"/>
        </w:numPr>
        <w:rPr>
          <w:rFonts w:cstheme="minorHAnsi"/>
        </w:rPr>
      </w:pPr>
      <w:r w:rsidRPr="00F50FC8">
        <w:rPr>
          <w:rFonts w:cstheme="minorHAnsi"/>
        </w:rPr>
        <w:t>uwrażliwimy się na zmiany tempa oraz wysokości dźwięków w tańcu i śpiewie</w:t>
      </w:r>
    </w:p>
    <w:p w:rsidR="00470A0A" w:rsidRDefault="00470A0A" w:rsidP="00FD2C03">
      <w:pPr>
        <w:pStyle w:val="Bezodstpw"/>
        <w:numPr>
          <w:ilvl w:val="0"/>
          <w:numId w:val="13"/>
        </w:numPr>
        <w:rPr>
          <w:rFonts w:cstheme="minorHAnsi"/>
        </w:rPr>
      </w:pPr>
      <w:r w:rsidRPr="00F50FC8">
        <w:rPr>
          <w:rFonts w:cstheme="minorHAnsi"/>
        </w:rPr>
        <w:t>odtworzymy muzyczne rytmy</w:t>
      </w:r>
    </w:p>
    <w:p w:rsidR="002A6A18" w:rsidRPr="00FD2C03" w:rsidRDefault="002A6A18" w:rsidP="002A6A18">
      <w:pPr>
        <w:pStyle w:val="Bezodstpw"/>
        <w:ind w:left="720"/>
        <w:rPr>
          <w:rFonts w:cstheme="minorHAnsi"/>
        </w:rPr>
      </w:pPr>
    </w:p>
    <w:p w:rsidR="002D202A" w:rsidRDefault="002D202A" w:rsidP="002D202A">
      <w:pPr>
        <w:spacing w:before="114" w:after="114" w:line="259" w:lineRule="exact"/>
        <w:jc w:val="both"/>
        <w:rPr>
          <w:rFonts w:eastAsia="Calibri" w:cs="Calibri"/>
          <w:b/>
          <w:color w:val="FF0000"/>
          <w:sz w:val="32"/>
        </w:rPr>
      </w:pPr>
      <w:r>
        <w:rPr>
          <w:rFonts w:eastAsia="Calibri" w:cs="Calibri"/>
          <w:b/>
          <w:color w:val="7030A0"/>
          <w:sz w:val="32"/>
          <w:szCs w:val="32"/>
        </w:rPr>
        <w:t>PIĄTEK</w:t>
      </w:r>
      <w:r>
        <w:rPr>
          <w:rFonts w:eastAsia="Calibri" w:cs="Calibri"/>
          <w:b/>
          <w:color w:val="FF0000"/>
          <w:sz w:val="32"/>
          <w:szCs w:val="32"/>
        </w:rPr>
        <w:t xml:space="preserve"> </w:t>
      </w:r>
    </w:p>
    <w:p w:rsidR="00E4365C" w:rsidRPr="00C752C3" w:rsidRDefault="00470A0A" w:rsidP="00E4365C">
      <w:pPr>
        <w:pStyle w:val="TableContents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rozpoznamy</w:t>
      </w:r>
      <w:r>
        <w:rPr>
          <w:rFonts w:asciiTheme="minorHAnsi" w:hAnsiTheme="minorHAnsi" w:cstheme="minorHAnsi"/>
          <w:sz w:val="22"/>
          <w:szCs w:val="22"/>
        </w:rPr>
        <w:t xml:space="preserve"> i nazwiemy</w:t>
      </w:r>
      <w:r w:rsidR="00E4365C" w:rsidRPr="00C752C3">
        <w:rPr>
          <w:rFonts w:asciiTheme="minorHAnsi" w:hAnsiTheme="minorHAnsi" w:cstheme="minorHAnsi"/>
          <w:sz w:val="22"/>
          <w:szCs w:val="22"/>
        </w:rPr>
        <w:t xml:space="preserve"> wartości związane z sytuacjami społec</w:t>
      </w:r>
      <w:r w:rsidR="00E4365C">
        <w:rPr>
          <w:rFonts w:asciiTheme="minorHAnsi" w:hAnsiTheme="minorHAnsi" w:cstheme="minorHAnsi"/>
          <w:sz w:val="22"/>
          <w:szCs w:val="22"/>
        </w:rPr>
        <w:t xml:space="preserve">znymi, takie jak szacunek </w:t>
      </w:r>
    </w:p>
    <w:p w:rsidR="00E4365C" w:rsidRPr="00C752C3" w:rsidRDefault="00470A0A" w:rsidP="00E4365C">
      <w:pPr>
        <w:pStyle w:val="TableContents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</w:t>
      </w:r>
      <w:r w:rsidR="00E4365C" w:rsidRPr="00C752C3">
        <w:rPr>
          <w:rFonts w:asciiTheme="minorHAnsi" w:hAnsiTheme="minorHAnsi" w:cstheme="minorHAnsi"/>
          <w:sz w:val="22"/>
          <w:szCs w:val="22"/>
        </w:rPr>
        <w:t>wie</w:t>
      </w:r>
      <w:r>
        <w:rPr>
          <w:rFonts w:asciiTheme="minorHAnsi" w:hAnsiTheme="minorHAnsi" w:cstheme="minorHAnsi"/>
          <w:sz w:val="22"/>
          <w:szCs w:val="22"/>
        </w:rPr>
        <w:t>my się</w:t>
      </w:r>
      <w:r w:rsidR="00E4365C" w:rsidRPr="00C752C3">
        <w:rPr>
          <w:rFonts w:asciiTheme="minorHAnsi" w:hAnsiTheme="minorHAnsi" w:cstheme="minorHAnsi"/>
          <w:sz w:val="22"/>
          <w:szCs w:val="22"/>
        </w:rPr>
        <w:t xml:space="preserve">, gdzie </w:t>
      </w:r>
      <w:r>
        <w:rPr>
          <w:rFonts w:asciiTheme="minorHAnsi" w:hAnsiTheme="minorHAnsi" w:cstheme="minorHAnsi"/>
          <w:sz w:val="22"/>
          <w:szCs w:val="22"/>
        </w:rPr>
        <w:t xml:space="preserve">można </w:t>
      </w:r>
      <w:r w:rsidR="00E4365C" w:rsidRPr="00C752C3">
        <w:rPr>
          <w:rFonts w:asciiTheme="minorHAnsi" w:hAnsiTheme="minorHAnsi" w:cstheme="minorHAnsi"/>
          <w:sz w:val="22"/>
          <w:szCs w:val="22"/>
        </w:rPr>
        <w:t>znaleźć wspa</w:t>
      </w:r>
      <w:r w:rsidR="00E4365C">
        <w:rPr>
          <w:rFonts w:asciiTheme="minorHAnsi" w:hAnsiTheme="minorHAnsi" w:cstheme="minorHAnsi"/>
          <w:sz w:val="22"/>
          <w:szCs w:val="22"/>
        </w:rPr>
        <w:t xml:space="preserve">rcie w sytuacjach trudnych </w:t>
      </w:r>
    </w:p>
    <w:p w:rsidR="00E4365C" w:rsidRPr="00C752C3" w:rsidRDefault="00FD2C03" w:rsidP="00E4365C">
      <w:pPr>
        <w:pStyle w:val="TableContents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dostrzeżemy</w:t>
      </w:r>
      <w:r w:rsidR="00E4365C" w:rsidRPr="00C752C3">
        <w:rPr>
          <w:rFonts w:asciiTheme="minorHAnsi" w:hAnsiTheme="minorHAnsi" w:cstheme="minorHAnsi"/>
          <w:sz w:val="22"/>
          <w:szCs w:val="22"/>
        </w:rPr>
        <w:t xml:space="preserve"> zw</w:t>
      </w:r>
      <w:r w:rsidR="00E4365C">
        <w:rPr>
          <w:rFonts w:asciiTheme="minorHAnsi" w:hAnsiTheme="minorHAnsi" w:cstheme="minorHAnsi"/>
          <w:sz w:val="22"/>
          <w:szCs w:val="22"/>
        </w:rPr>
        <w:t xml:space="preserve">iązki </w:t>
      </w:r>
      <w:proofErr w:type="spellStart"/>
      <w:r w:rsidR="00E4365C">
        <w:rPr>
          <w:rFonts w:asciiTheme="minorHAnsi" w:hAnsiTheme="minorHAnsi" w:cstheme="minorHAnsi"/>
          <w:sz w:val="22"/>
          <w:szCs w:val="22"/>
        </w:rPr>
        <w:t>przyczynowo-skutkowe</w:t>
      </w:r>
      <w:proofErr w:type="spellEnd"/>
      <w:r w:rsidR="00E436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365C" w:rsidRPr="00FD2C03" w:rsidRDefault="00FD2C03" w:rsidP="00E4365C">
      <w:pPr>
        <w:pStyle w:val="Bezodstpw"/>
        <w:numPr>
          <w:ilvl w:val="0"/>
          <w:numId w:val="15"/>
        </w:numPr>
      </w:pPr>
      <w:r>
        <w:t xml:space="preserve">wspólnie wykonamy </w:t>
      </w:r>
      <w:r w:rsidR="00E4365C">
        <w:t xml:space="preserve"> pracę plastyczną</w:t>
      </w:r>
      <w:r>
        <w:t xml:space="preserve"> – „</w:t>
      </w:r>
      <w:r w:rsidRPr="00FD2C03">
        <w:t>Drzewo naszych dłoni</w:t>
      </w:r>
      <w:r>
        <w:t>”</w:t>
      </w:r>
    </w:p>
    <w:p w:rsidR="009B4109" w:rsidRPr="006C5B08" w:rsidRDefault="009B4109" w:rsidP="001D636E">
      <w:pPr>
        <w:pStyle w:val="Bezodstpw"/>
        <w:ind w:left="720"/>
        <w:rPr>
          <w:rFonts w:ascii="Calibri" w:hAnsi="Calibri"/>
        </w:rPr>
      </w:pPr>
    </w:p>
    <w:p w:rsidR="002D202A" w:rsidRDefault="002D202A" w:rsidP="002D202A">
      <w:pPr>
        <w:spacing w:before="114" w:after="114" w:line="240" w:lineRule="exact"/>
        <w:ind w:left="720"/>
        <w:rPr>
          <w:sz w:val="24"/>
        </w:rPr>
      </w:pPr>
    </w:p>
    <w:p w:rsidR="002D202A" w:rsidRDefault="002A6A18" w:rsidP="002D202A">
      <w:pPr>
        <w:spacing w:line="240" w:lineRule="exact"/>
        <w:ind w:left="360"/>
        <w:rPr>
          <w:rFonts w:eastAsia="Calibri" w:cs="Calibri"/>
          <w:color w:val="000000"/>
          <w:sz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554A39DA" wp14:editId="1B9A407B">
            <wp:simplePos x="0" y="0"/>
            <wp:positionH relativeFrom="column">
              <wp:posOffset>909955</wp:posOffset>
            </wp:positionH>
            <wp:positionV relativeFrom="paragraph">
              <wp:posOffset>7620</wp:posOffset>
            </wp:positionV>
            <wp:extent cx="3009900" cy="1943100"/>
            <wp:effectExtent l="0" t="0" r="0" b="0"/>
            <wp:wrapNone/>
            <wp:docPr id="4" name="Obraz 4" descr="Grafika wektorowa Przyjaciel, Przyjaciel obrazy wektorow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wektorowa Przyjaciel, Przyjaciel obrazy wektorowe | Deposi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02A" w:rsidRDefault="00236B43" w:rsidP="002D202A">
      <w:pPr>
        <w:spacing w:line="240" w:lineRule="exact"/>
        <w:ind w:left="360"/>
        <w:rPr>
          <w:rFonts w:eastAsia="Calibri" w:cs="Calibri"/>
          <w:color w:val="000000"/>
          <w:sz w:val="28"/>
        </w:rPr>
      </w:pPr>
      <w:r>
        <w:rPr>
          <w:noProof/>
          <w:lang w:eastAsia="pl-PL" w:bidi="ar-SA"/>
        </w:rPr>
        <w:drawing>
          <wp:inline distT="0" distB="0" distL="0" distR="0" wp14:anchorId="14CB639E" wp14:editId="59B95733">
            <wp:extent cx="2143125" cy="2143125"/>
            <wp:effectExtent l="0" t="0" r="9525" b="9525"/>
            <wp:docPr id="1" name="dimg_97nYZqnDIc3NwPAPg7DG0AQ_247" descr="Grafika wektorowa Latawiec, Latawiec obrazy wektorow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7nYZqnDIc3NwPAPg7DG0AQ_247" descr="Grafika wektorowa Latawiec, Latawiec obrazy wektorowe |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2A" w:rsidRDefault="002D202A" w:rsidP="002D202A">
      <w:pPr>
        <w:spacing w:line="240" w:lineRule="exact"/>
      </w:pPr>
      <w:r>
        <w:rPr>
          <w:rFonts w:eastAsia="Calibri" w:cs="Calibri"/>
          <w:sz w:val="28"/>
        </w:rPr>
        <w:t xml:space="preserve">                                     </w:t>
      </w:r>
      <w:r w:rsidR="00236B43">
        <w:rPr>
          <w:noProof/>
          <w:lang w:eastAsia="pl-PL" w:bidi="ar-SA"/>
        </w:rPr>
        <w:drawing>
          <wp:inline distT="0" distB="0" distL="0" distR="0" wp14:anchorId="36531F36" wp14:editId="2DE132BC">
            <wp:extent cx="2143125" cy="2143125"/>
            <wp:effectExtent l="0" t="0" r="9525" b="9525"/>
            <wp:docPr id="2" name="dimg_97nYZqnDIc3NwPAPg7DG0AQ_247" descr="Grafika wektorowa Latawiec, Latawiec obrazy wektorow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7nYZqnDIc3NwPAPg7DG0AQ_247" descr="Grafika wektorowa Latawiec, Latawiec obrazy wektorowe |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E1" w:rsidRDefault="002A6A18">
      <w:bookmarkStart w:id="0" w:name="_GoBack"/>
      <w:bookmarkEnd w:id="0"/>
    </w:p>
    <w:sectPr w:rsidR="009D57E1" w:rsidSect="002A6A18">
      <w:pgSz w:w="11906" w:h="16838"/>
      <w:pgMar w:top="1417" w:right="1417" w:bottom="1417" w:left="1417" w:header="708" w:footer="708" w:gutter="0"/>
      <w:pgBorders w:offsetFrom="page">
        <w:top w:val="gingerbreadMan" w:sz="31" w:space="24" w:color="C45911" w:themeColor="accent2" w:themeShade="BF"/>
        <w:left w:val="gingerbreadMan" w:sz="31" w:space="24" w:color="C45911" w:themeColor="accent2" w:themeShade="BF"/>
        <w:bottom w:val="gingerbreadMan" w:sz="31" w:space="24" w:color="C45911" w:themeColor="accent2" w:themeShade="BF"/>
        <w:right w:val="gingerbreadMan" w:sz="31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785"/>
    <w:multiLevelType w:val="hybridMultilevel"/>
    <w:tmpl w:val="3E2A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868"/>
    <w:multiLevelType w:val="hybridMultilevel"/>
    <w:tmpl w:val="429CB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EEB"/>
    <w:multiLevelType w:val="hybridMultilevel"/>
    <w:tmpl w:val="7228E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7B2"/>
    <w:multiLevelType w:val="hybridMultilevel"/>
    <w:tmpl w:val="BB7A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4A5C"/>
    <w:multiLevelType w:val="multilevel"/>
    <w:tmpl w:val="CB0058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2F97"/>
    <w:multiLevelType w:val="hybridMultilevel"/>
    <w:tmpl w:val="C0EA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20CC"/>
    <w:multiLevelType w:val="hybridMultilevel"/>
    <w:tmpl w:val="D8BC3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4449"/>
    <w:multiLevelType w:val="hybridMultilevel"/>
    <w:tmpl w:val="B3347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D05A3"/>
    <w:multiLevelType w:val="multilevel"/>
    <w:tmpl w:val="CCC894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F185E77"/>
    <w:multiLevelType w:val="hybridMultilevel"/>
    <w:tmpl w:val="94924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25F"/>
    <w:multiLevelType w:val="hybridMultilevel"/>
    <w:tmpl w:val="19B0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6518"/>
    <w:multiLevelType w:val="hybridMultilevel"/>
    <w:tmpl w:val="4E22D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B44D3"/>
    <w:multiLevelType w:val="multilevel"/>
    <w:tmpl w:val="3C7C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2C371E6"/>
    <w:multiLevelType w:val="hybridMultilevel"/>
    <w:tmpl w:val="AFFA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E3B73"/>
    <w:multiLevelType w:val="hybridMultilevel"/>
    <w:tmpl w:val="DDA81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3C2D"/>
    <w:multiLevelType w:val="hybridMultilevel"/>
    <w:tmpl w:val="8D1E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F251B"/>
    <w:multiLevelType w:val="hybridMultilevel"/>
    <w:tmpl w:val="4768B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D7409"/>
    <w:multiLevelType w:val="hybridMultilevel"/>
    <w:tmpl w:val="7ABE4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67DD4"/>
    <w:multiLevelType w:val="hybridMultilevel"/>
    <w:tmpl w:val="0144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6496C"/>
    <w:multiLevelType w:val="hybridMultilevel"/>
    <w:tmpl w:val="F2BA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D1156"/>
    <w:multiLevelType w:val="multilevel"/>
    <w:tmpl w:val="791459D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1EB4F17"/>
    <w:multiLevelType w:val="hybridMultilevel"/>
    <w:tmpl w:val="FAB0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A7F37"/>
    <w:multiLevelType w:val="hybridMultilevel"/>
    <w:tmpl w:val="5694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37DF1"/>
    <w:multiLevelType w:val="multilevel"/>
    <w:tmpl w:val="CAC2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  <w:szCs w:val="2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6" w15:restartNumberingAfterBreak="0">
    <w:nsid w:val="77E5578F"/>
    <w:multiLevelType w:val="hybridMultilevel"/>
    <w:tmpl w:val="C688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2"/>
  </w:num>
  <w:num w:numId="4">
    <w:abstractNumId w:val="25"/>
  </w:num>
  <w:num w:numId="5">
    <w:abstractNumId w:val="13"/>
  </w:num>
  <w:num w:numId="6">
    <w:abstractNumId w:val="0"/>
  </w:num>
  <w:num w:numId="7">
    <w:abstractNumId w:val="2"/>
  </w:num>
  <w:num w:numId="8">
    <w:abstractNumId w:val="16"/>
  </w:num>
  <w:num w:numId="9">
    <w:abstractNumId w:val="1"/>
  </w:num>
  <w:num w:numId="10">
    <w:abstractNumId w:val="7"/>
  </w:num>
  <w:num w:numId="11">
    <w:abstractNumId w:val="24"/>
  </w:num>
  <w:num w:numId="12">
    <w:abstractNumId w:val="23"/>
  </w:num>
  <w:num w:numId="13">
    <w:abstractNumId w:val="5"/>
  </w:num>
  <w:num w:numId="14">
    <w:abstractNumId w:val="17"/>
  </w:num>
  <w:num w:numId="15">
    <w:abstractNumId w:val="18"/>
  </w:num>
  <w:num w:numId="16">
    <w:abstractNumId w:val="15"/>
  </w:num>
  <w:num w:numId="17">
    <w:abstractNumId w:val="19"/>
  </w:num>
  <w:num w:numId="18">
    <w:abstractNumId w:val="14"/>
  </w:num>
  <w:num w:numId="19">
    <w:abstractNumId w:val="12"/>
  </w:num>
  <w:num w:numId="20">
    <w:abstractNumId w:val="26"/>
  </w:num>
  <w:num w:numId="21">
    <w:abstractNumId w:val="10"/>
  </w:num>
  <w:num w:numId="22">
    <w:abstractNumId w:val="11"/>
  </w:num>
  <w:num w:numId="23">
    <w:abstractNumId w:val="6"/>
  </w:num>
  <w:num w:numId="24">
    <w:abstractNumId w:val="3"/>
  </w:num>
  <w:num w:numId="25">
    <w:abstractNumId w:val="20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A"/>
    <w:rsid w:val="00152A78"/>
    <w:rsid w:val="00180230"/>
    <w:rsid w:val="001D636E"/>
    <w:rsid w:val="00236B43"/>
    <w:rsid w:val="002672AE"/>
    <w:rsid w:val="002A6A18"/>
    <w:rsid w:val="002D202A"/>
    <w:rsid w:val="00415BA4"/>
    <w:rsid w:val="00470A0A"/>
    <w:rsid w:val="004D60EF"/>
    <w:rsid w:val="00576904"/>
    <w:rsid w:val="0086770D"/>
    <w:rsid w:val="009B4109"/>
    <w:rsid w:val="00B048BD"/>
    <w:rsid w:val="00BD31D6"/>
    <w:rsid w:val="00CD4795"/>
    <w:rsid w:val="00E4365C"/>
    <w:rsid w:val="00F24CCE"/>
    <w:rsid w:val="00F50FC8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7907D0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Standard">
    <w:name w:val="Standard"/>
    <w:link w:val="StandardChar"/>
    <w:qFormat/>
    <w:rsid w:val="00E4365C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E4365C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gwp9f5b5996msolistparagraph">
    <w:name w:val="gwp9f5b5996_msolistparagraph"/>
    <w:basedOn w:val="Normalny"/>
    <w:rsid w:val="00E436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Standard"/>
    <w:rsid w:val="00E4365C"/>
    <w:pPr>
      <w:widowControl w:val="0"/>
      <w:suppressLineNumbers/>
      <w:textAlignment w:val="baseline"/>
    </w:pPr>
    <w:rPr>
      <w:rFonts w:ascii="Times New Roman" w:hAnsi="Times New Roman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6C53-DB7B-48B5-A72A-E7394B8D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2024-10-06T09:40:00Z</dcterms:created>
  <dcterms:modified xsi:type="dcterms:W3CDTF">2024-10-06T10:27:00Z</dcterms:modified>
</cp:coreProperties>
</file>