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08C8" w14:textId="77777777" w:rsidR="00E47163" w:rsidRDefault="00E47163" w:rsidP="00E47163">
      <w:pPr>
        <w:spacing w:line="276" w:lineRule="auto"/>
        <w:rPr>
          <w:rFonts w:eastAsia="Calibri" w:cs="Calibri"/>
          <w:i/>
          <w:color w:val="00B050"/>
          <w:sz w:val="44"/>
        </w:rPr>
      </w:pPr>
      <w:r>
        <w:rPr>
          <w:rFonts w:eastAsia="Calibri" w:cs="Calibri"/>
          <w:i/>
          <w:color w:val="00B050"/>
          <w:sz w:val="44"/>
        </w:rPr>
        <w:t xml:space="preserve">            </w:t>
      </w:r>
    </w:p>
    <w:p w14:paraId="7A6B7FC2" w14:textId="5AD90082" w:rsidR="002D202A" w:rsidRPr="00DF278C" w:rsidRDefault="00E47163" w:rsidP="00E47163">
      <w:pPr>
        <w:rPr>
          <w:color w:val="00B050"/>
        </w:rPr>
      </w:pPr>
      <w:r>
        <w:rPr>
          <w:rFonts w:eastAsia="Calibri" w:cs="Calibri"/>
          <w:i/>
          <w:color w:val="00B050"/>
          <w:sz w:val="44"/>
        </w:rPr>
        <w:t xml:space="preserve">               </w:t>
      </w:r>
      <w:r w:rsidR="002D202A" w:rsidRPr="00DF278C">
        <w:rPr>
          <w:rFonts w:eastAsia="Calibri" w:cs="Calibri"/>
          <w:i/>
          <w:color w:val="00B050"/>
          <w:sz w:val="44"/>
        </w:rPr>
        <w:t>Temat zajęć tygodnia w</w:t>
      </w:r>
      <w:r w:rsidR="00E57A33" w:rsidRPr="00DF278C">
        <w:rPr>
          <w:rFonts w:eastAsia="Calibri" w:cs="Calibri"/>
          <w:i/>
          <w:color w:val="00B050"/>
          <w:sz w:val="44"/>
        </w:rPr>
        <w:t xml:space="preserve"> Żabkach</w:t>
      </w:r>
    </w:p>
    <w:p w14:paraId="0355906D" w14:textId="34C7F6B8" w:rsidR="00DF278C" w:rsidRDefault="002D202A" w:rsidP="00E47163">
      <w:pPr>
        <w:rPr>
          <w:rFonts w:eastAsia="Calibri" w:cs="Calibri"/>
          <w:b/>
          <w:i/>
          <w:color w:val="00B050"/>
          <w:sz w:val="40"/>
          <w:szCs w:val="40"/>
        </w:rPr>
      </w:pPr>
      <w:r>
        <w:rPr>
          <w:rFonts w:eastAsia="Calibri" w:cs="Calibri"/>
          <w:b/>
          <w:i/>
          <w:color w:val="FF0000"/>
          <w:sz w:val="40"/>
          <w:szCs w:val="40"/>
        </w:rPr>
        <w:t xml:space="preserve">                       </w:t>
      </w:r>
      <w:r w:rsidR="00DF278C">
        <w:rPr>
          <w:rFonts w:eastAsia="Calibri" w:cs="Calibri"/>
          <w:b/>
          <w:i/>
          <w:color w:val="FF0000"/>
          <w:sz w:val="40"/>
          <w:szCs w:val="40"/>
        </w:rPr>
        <w:t xml:space="preserve">  </w:t>
      </w:r>
      <w:r w:rsidR="00BD31D6" w:rsidRPr="00347A02">
        <w:rPr>
          <w:rFonts w:eastAsia="Calibri" w:cs="Calibri"/>
          <w:b/>
          <w:i/>
          <w:color w:val="00B050"/>
          <w:sz w:val="40"/>
          <w:szCs w:val="40"/>
        </w:rPr>
        <w:tab/>
      </w:r>
    </w:p>
    <w:p w14:paraId="09114232" w14:textId="7527BB3F" w:rsidR="002D202A" w:rsidRPr="00DF278C" w:rsidRDefault="00B242DD" w:rsidP="00E47163">
      <w:pPr>
        <w:rPr>
          <w:rFonts w:eastAsia="Calibri" w:cs="Calibri"/>
          <w:b/>
          <w:i/>
          <w:color w:val="00B05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7FA9CC" wp14:editId="3D39C817">
            <wp:simplePos x="0" y="0"/>
            <wp:positionH relativeFrom="margin">
              <wp:posOffset>-327660</wp:posOffset>
            </wp:positionH>
            <wp:positionV relativeFrom="paragraph">
              <wp:posOffset>180975</wp:posOffset>
            </wp:positionV>
            <wp:extent cx="2125980" cy="1440180"/>
            <wp:effectExtent l="0" t="0" r="7620" b="7620"/>
            <wp:wrapNone/>
            <wp:docPr id="13" name="dimg__QSuaOaDHcTEwPAPnaiGyAM_163" descr="Zabka grafika – wektory. Pobierz wysokiej jakości darmowe wektory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_QSuaOaDHcTEwPAPnaiGyAM_163" descr="Zabka grafika – wektory. Pobierz wysokiej jakości darmowe wektory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78C">
        <w:rPr>
          <w:rFonts w:eastAsia="Calibri" w:cs="Calibri"/>
          <w:b/>
          <w:i/>
          <w:color w:val="00B050"/>
          <w:sz w:val="40"/>
          <w:szCs w:val="40"/>
        </w:rPr>
        <w:t xml:space="preserve">     </w:t>
      </w:r>
      <w:r w:rsidR="00E47163">
        <w:rPr>
          <w:rFonts w:eastAsia="Calibri" w:cs="Calibri"/>
          <w:b/>
          <w:i/>
          <w:color w:val="00B050"/>
          <w:sz w:val="40"/>
          <w:szCs w:val="40"/>
        </w:rPr>
        <w:t xml:space="preserve">        </w:t>
      </w:r>
      <w:r w:rsidR="00195411">
        <w:rPr>
          <w:rFonts w:eastAsia="Calibri" w:cs="Calibri"/>
          <w:b/>
          <w:i/>
          <w:color w:val="00B050"/>
          <w:sz w:val="40"/>
          <w:szCs w:val="40"/>
        </w:rPr>
        <w:t xml:space="preserve">                </w:t>
      </w:r>
      <w:r w:rsidR="00E47163">
        <w:rPr>
          <w:rFonts w:eastAsia="Calibri" w:cs="Calibri"/>
          <w:b/>
          <w:i/>
          <w:color w:val="00B050"/>
          <w:sz w:val="40"/>
          <w:szCs w:val="40"/>
        </w:rPr>
        <w:t xml:space="preserve"> </w:t>
      </w:r>
      <w:r w:rsidR="00347A02" w:rsidRPr="00DF278C">
        <w:rPr>
          <w:rFonts w:eastAsia="Calibri" w:cs="Calibri"/>
          <w:b/>
          <w:i/>
          <w:color w:val="EE0000"/>
          <w:sz w:val="48"/>
          <w:szCs w:val="48"/>
        </w:rPr>
        <w:t>„</w:t>
      </w:r>
      <w:r w:rsidR="00195411">
        <w:rPr>
          <w:rFonts w:eastAsia="Calibri" w:cs="Times New Roman"/>
          <w:b/>
          <w:i/>
          <w:color w:val="EE0000"/>
          <w:sz w:val="48"/>
          <w:szCs w:val="48"/>
        </w:rPr>
        <w:t>Bezpieczne ulice</w:t>
      </w:r>
      <w:r w:rsidR="00347A02" w:rsidRPr="00DF278C">
        <w:rPr>
          <w:rFonts w:eastAsia="Calibri" w:cs="Calibri"/>
          <w:b/>
          <w:i/>
          <w:color w:val="EE0000"/>
          <w:sz w:val="48"/>
          <w:szCs w:val="48"/>
        </w:rPr>
        <w:t>”</w:t>
      </w:r>
    </w:p>
    <w:p w14:paraId="7625306F" w14:textId="40E411D3" w:rsidR="0086770D" w:rsidRDefault="002D202A" w:rsidP="00152A78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</w:t>
      </w:r>
    </w:p>
    <w:p w14:paraId="0BBFFBFA" w14:textId="2F7F14E4" w:rsidR="002D202A" w:rsidRPr="00AD6740" w:rsidRDefault="002D202A" w:rsidP="00152A78">
      <w:pPr>
        <w:spacing w:line="276" w:lineRule="auto"/>
        <w:rPr>
          <w:rFonts w:eastAsia="Calibri" w:cs="Calibri"/>
          <w:b/>
          <w:bCs/>
          <w:i/>
          <w:color w:val="C45911"/>
        </w:rPr>
      </w:pPr>
      <w:r w:rsidRPr="00AD6740">
        <w:rPr>
          <w:rFonts w:eastAsia="Calibri" w:cs="Calibri"/>
          <w:b/>
          <w:bCs/>
          <w:sz w:val="28"/>
        </w:rPr>
        <w:t xml:space="preserve">                                        </w:t>
      </w:r>
      <w:r w:rsidR="00DF278C" w:rsidRPr="00AD6740">
        <w:rPr>
          <w:rFonts w:eastAsia="Calibri" w:cs="Calibri"/>
          <w:b/>
          <w:bCs/>
          <w:sz w:val="28"/>
        </w:rPr>
        <w:t xml:space="preserve">                 </w:t>
      </w:r>
      <w:r w:rsidR="00195411">
        <w:rPr>
          <w:rFonts w:eastAsia="Calibri" w:cs="Calibri"/>
          <w:b/>
          <w:bCs/>
          <w:sz w:val="28"/>
        </w:rPr>
        <w:t>15</w:t>
      </w:r>
      <w:r w:rsidR="00CC086D">
        <w:rPr>
          <w:rFonts w:eastAsia="Calibri" w:cs="Calibri"/>
          <w:b/>
          <w:bCs/>
          <w:sz w:val="28"/>
        </w:rPr>
        <w:t xml:space="preserve"> – </w:t>
      </w:r>
      <w:r w:rsidR="00E47163" w:rsidRPr="00AD6740">
        <w:rPr>
          <w:rFonts w:eastAsia="Calibri" w:cs="Calibri"/>
          <w:b/>
          <w:bCs/>
          <w:sz w:val="28"/>
        </w:rPr>
        <w:t>1</w:t>
      </w:r>
      <w:r w:rsidR="00195411">
        <w:rPr>
          <w:rFonts w:eastAsia="Calibri" w:cs="Calibri"/>
          <w:b/>
          <w:bCs/>
          <w:sz w:val="28"/>
        </w:rPr>
        <w:t>9</w:t>
      </w:r>
      <w:r w:rsidR="00347A02" w:rsidRPr="00AD6740">
        <w:rPr>
          <w:rFonts w:eastAsia="Calibri" w:cs="Calibri"/>
          <w:b/>
          <w:bCs/>
          <w:sz w:val="28"/>
        </w:rPr>
        <w:t>.0</w:t>
      </w:r>
      <w:r w:rsidR="00DF278C" w:rsidRPr="00AD6740">
        <w:rPr>
          <w:rFonts w:eastAsia="Calibri" w:cs="Calibri"/>
          <w:b/>
          <w:bCs/>
          <w:sz w:val="28"/>
        </w:rPr>
        <w:t>9</w:t>
      </w:r>
      <w:r w:rsidR="00FF7E7B" w:rsidRPr="00AD6740">
        <w:rPr>
          <w:rFonts w:eastAsia="Calibri" w:cs="Calibri"/>
          <w:b/>
          <w:bCs/>
          <w:sz w:val="28"/>
        </w:rPr>
        <w:t>.2025</w:t>
      </w:r>
      <w:r w:rsidRPr="00AD6740">
        <w:rPr>
          <w:rFonts w:eastAsia="Calibri" w:cs="Calibri"/>
          <w:b/>
          <w:bCs/>
          <w:i/>
          <w:color w:val="C45911"/>
        </w:rPr>
        <w:tab/>
      </w:r>
    </w:p>
    <w:p w14:paraId="5F325DCA" w14:textId="77777777" w:rsidR="002D202A" w:rsidRDefault="002D202A" w:rsidP="002D202A"/>
    <w:p w14:paraId="4963C974" w14:textId="7BA9FF64" w:rsidR="00DF278C" w:rsidRDefault="00DF278C" w:rsidP="002D202A"/>
    <w:p w14:paraId="40D8D778" w14:textId="64AFCBB6" w:rsidR="00DF278C" w:rsidRDefault="00DF278C" w:rsidP="002D202A"/>
    <w:p w14:paraId="1C85FF96" w14:textId="3EED86EE" w:rsidR="00DF278C" w:rsidRDefault="00DF278C" w:rsidP="002D202A"/>
    <w:p w14:paraId="732CC105" w14:textId="2114AAB2" w:rsidR="00DF278C" w:rsidRDefault="00DF278C" w:rsidP="002D202A"/>
    <w:p w14:paraId="2A450286" w14:textId="6374DA8F" w:rsidR="002D202A" w:rsidRDefault="002D202A" w:rsidP="002D202A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C00000"/>
          <w:sz w:val="32"/>
        </w:rPr>
      </w:pPr>
      <w:r w:rsidRPr="00C9406C">
        <w:rPr>
          <w:rFonts w:eastAsia="Calibri" w:cs="Calibri"/>
          <w:b/>
          <w:color w:val="C00000"/>
          <w:sz w:val="32"/>
        </w:rPr>
        <w:t>PONIEDZIAŁEK</w:t>
      </w:r>
    </w:p>
    <w:p w14:paraId="2161B74D" w14:textId="14E3B63B" w:rsidR="00DF278C" w:rsidRPr="00EE0A29" w:rsidRDefault="00195411" w:rsidP="00DF278C">
      <w:pPr>
        <w:pStyle w:val="Bezodstpw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EE0A29">
        <w:rPr>
          <w:rFonts w:eastAsia="Times New Roman"/>
          <w:sz w:val="24"/>
          <w:szCs w:val="24"/>
        </w:rPr>
        <w:t xml:space="preserve">wysłuchamy wiersza W. Fabera </w:t>
      </w:r>
      <w:r w:rsidR="00CC086D" w:rsidRPr="00EE0A29">
        <w:rPr>
          <w:rFonts w:eastAsia="Times New Roman"/>
          <w:sz w:val="24"/>
          <w:szCs w:val="24"/>
        </w:rPr>
        <w:t>pt.</w:t>
      </w:r>
      <w:r w:rsidR="00CC086D">
        <w:rPr>
          <w:rFonts w:eastAsia="Times New Roman"/>
          <w:sz w:val="24"/>
          <w:szCs w:val="24"/>
        </w:rPr>
        <w:t xml:space="preserve"> „</w:t>
      </w:r>
      <w:r w:rsidR="00CC086D" w:rsidRPr="00EE0A29">
        <w:rPr>
          <w:rFonts w:eastAsia="Times New Roman"/>
          <w:sz w:val="24"/>
          <w:szCs w:val="24"/>
        </w:rPr>
        <w:t>Ruch</w:t>
      </w:r>
      <w:r w:rsidRPr="00EE0A29">
        <w:rPr>
          <w:rFonts w:eastAsia="Times New Roman"/>
          <w:sz w:val="24"/>
          <w:szCs w:val="24"/>
        </w:rPr>
        <w:t xml:space="preserve"> uliczny”</w:t>
      </w:r>
    </w:p>
    <w:p w14:paraId="399A8C78" w14:textId="3951418D" w:rsidR="00DF278C" w:rsidRPr="00EE0A29" w:rsidRDefault="00195411" w:rsidP="00DF278C">
      <w:pPr>
        <w:pStyle w:val="Bezodstpw"/>
        <w:numPr>
          <w:ilvl w:val="0"/>
          <w:numId w:val="10"/>
        </w:numPr>
        <w:rPr>
          <w:sz w:val="24"/>
          <w:szCs w:val="24"/>
        </w:rPr>
      </w:pPr>
      <w:r w:rsidRPr="00EE0A29">
        <w:rPr>
          <w:rFonts w:ascii="Calibri" w:eastAsia="Times New Roman" w:hAnsi="Calibri" w:cs="Calibri"/>
          <w:sz w:val="24"/>
          <w:szCs w:val="24"/>
        </w:rPr>
        <w:t>dowiemy się</w:t>
      </w:r>
      <w:r w:rsidR="00CC086D">
        <w:rPr>
          <w:rFonts w:ascii="Calibri" w:eastAsia="Times New Roman" w:hAnsi="Calibri" w:cs="Calibri"/>
          <w:sz w:val="24"/>
          <w:szCs w:val="24"/>
        </w:rPr>
        <w:t>,</w:t>
      </w:r>
      <w:r w:rsidRPr="00EE0A29">
        <w:rPr>
          <w:rFonts w:ascii="Calibri" w:eastAsia="Times New Roman" w:hAnsi="Calibri" w:cs="Calibri"/>
          <w:sz w:val="24"/>
          <w:szCs w:val="24"/>
        </w:rPr>
        <w:t xml:space="preserve"> jak należy bezpiecznie przechodzić przez ulicę</w:t>
      </w:r>
    </w:p>
    <w:p w14:paraId="0BA6EDFD" w14:textId="3BCA9188" w:rsidR="00DF278C" w:rsidRPr="00EE0A29" w:rsidRDefault="00195411" w:rsidP="00DF278C">
      <w:pPr>
        <w:pStyle w:val="Bezodstpw"/>
        <w:numPr>
          <w:ilvl w:val="0"/>
          <w:numId w:val="10"/>
        </w:numPr>
        <w:rPr>
          <w:sz w:val="24"/>
          <w:szCs w:val="24"/>
        </w:rPr>
      </w:pPr>
      <w:r w:rsidRPr="00EE0A29">
        <w:rPr>
          <w:sz w:val="24"/>
          <w:szCs w:val="24"/>
        </w:rPr>
        <w:t>wymienimy pojazdy występujące w wierszu</w:t>
      </w:r>
    </w:p>
    <w:p w14:paraId="4A6553F3" w14:textId="77777777" w:rsidR="00DF278C" w:rsidRPr="00DF278C" w:rsidRDefault="00DF278C" w:rsidP="00DF278C">
      <w:pPr>
        <w:pStyle w:val="Bezodstpw"/>
        <w:ind w:left="720"/>
        <w:rPr>
          <w:b/>
          <w:bCs/>
        </w:rPr>
      </w:pPr>
    </w:p>
    <w:p w14:paraId="2DA769CF" w14:textId="52BF2F6C" w:rsidR="002D202A" w:rsidRDefault="002D202A" w:rsidP="002D202A">
      <w:pPr>
        <w:spacing w:before="57" w:after="57" w:line="240" w:lineRule="exact"/>
        <w:jc w:val="both"/>
        <w:rPr>
          <w:rFonts w:eastAsia="Calibri" w:cs="Calibri"/>
          <w:b/>
          <w:color w:val="FFC000"/>
          <w:sz w:val="32"/>
        </w:rPr>
      </w:pPr>
      <w:r w:rsidRPr="00C9406C">
        <w:rPr>
          <w:rFonts w:eastAsia="Calibri" w:cs="Calibri"/>
          <w:b/>
          <w:color w:val="FFC000"/>
          <w:sz w:val="32"/>
        </w:rPr>
        <w:t>WTOREK</w:t>
      </w:r>
    </w:p>
    <w:p w14:paraId="4E3FB243" w14:textId="13D91FC1" w:rsidR="00886F71" w:rsidRPr="00EE0A29" w:rsidRDefault="00195411" w:rsidP="00886F71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</w:rPr>
      </w:pPr>
      <w:r w:rsidRPr="00EE0A29">
        <w:rPr>
          <w:rFonts w:asciiTheme="minorHAnsi" w:hAnsiTheme="minorHAnsi" w:cstheme="minorHAnsi"/>
          <w:color w:val="000000"/>
        </w:rPr>
        <w:t>zapoznamy się z wybranymi znakami drogowymi</w:t>
      </w:r>
    </w:p>
    <w:p w14:paraId="6A08E295" w14:textId="1FE7CF3F" w:rsidR="00886F71" w:rsidRPr="00EE0A29" w:rsidRDefault="009854F1" w:rsidP="00886F71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</w:rPr>
      </w:pPr>
      <w:r w:rsidRPr="00EE0A29">
        <w:rPr>
          <w:rFonts w:asciiTheme="minorHAnsi" w:hAnsiTheme="minorHAnsi" w:cstheme="minorHAnsi"/>
          <w:color w:val="000000"/>
        </w:rPr>
        <w:t xml:space="preserve">zwrócimy szczególną uwagę na znak </w:t>
      </w:r>
      <w:r w:rsidR="008A5BC4">
        <w:rPr>
          <w:rFonts w:asciiTheme="minorHAnsi" w:hAnsiTheme="minorHAnsi" w:cstheme="minorHAnsi"/>
          <w:color w:val="000000"/>
        </w:rPr>
        <w:t xml:space="preserve">- </w:t>
      </w:r>
      <w:r w:rsidRPr="00EE0A29">
        <w:rPr>
          <w:rFonts w:asciiTheme="minorHAnsi" w:hAnsiTheme="minorHAnsi" w:cstheme="minorHAnsi"/>
          <w:color w:val="000000"/>
        </w:rPr>
        <w:t>przejście dla pieszych</w:t>
      </w:r>
    </w:p>
    <w:p w14:paraId="3E1F8E5C" w14:textId="233B3CE4" w:rsidR="00886F71" w:rsidRPr="00EE0A29" w:rsidRDefault="009854F1" w:rsidP="00B63757">
      <w:pPr>
        <w:pStyle w:val="Akapitzlist"/>
        <w:widowControl/>
        <w:numPr>
          <w:ilvl w:val="0"/>
          <w:numId w:val="16"/>
        </w:numPr>
        <w:jc w:val="both"/>
        <w:rPr>
          <w:rFonts w:cstheme="minorHAnsi"/>
          <w:sz w:val="24"/>
        </w:rPr>
      </w:pPr>
      <w:r w:rsidRPr="00EE0A29">
        <w:rPr>
          <w:rFonts w:cstheme="minorHAnsi"/>
          <w:sz w:val="24"/>
        </w:rPr>
        <w:t>wspólnie wykonamy makietę przy użyciu materiałów plastycznych</w:t>
      </w:r>
    </w:p>
    <w:p w14:paraId="0B34CEB1" w14:textId="77777777" w:rsidR="00347A02" w:rsidRPr="00200F40" w:rsidRDefault="00347A02" w:rsidP="00200F40">
      <w:pPr>
        <w:pStyle w:val="Standard"/>
        <w:shd w:val="clear" w:color="auto" w:fill="FFFFFF"/>
        <w:autoSpaceDN w:val="0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3EA1D45" w14:textId="77777777" w:rsidR="002D202A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00B050"/>
          <w:sz w:val="32"/>
        </w:rPr>
      </w:pPr>
      <w:r w:rsidRPr="00D65F29">
        <w:rPr>
          <w:rFonts w:eastAsia="Calibri" w:cs="Calibri"/>
          <w:b/>
          <w:color w:val="00B050"/>
          <w:sz w:val="32"/>
        </w:rPr>
        <w:t>ŚRODA</w:t>
      </w:r>
    </w:p>
    <w:p w14:paraId="2A168DD7" w14:textId="353D42FE" w:rsidR="00B63757" w:rsidRPr="00EE0A29" w:rsidRDefault="009854F1" w:rsidP="00B63757">
      <w:pPr>
        <w:pStyle w:val="Akapitzlist"/>
        <w:widowControl/>
        <w:numPr>
          <w:ilvl w:val="0"/>
          <w:numId w:val="17"/>
        </w:numPr>
        <w:jc w:val="both"/>
        <w:rPr>
          <w:rFonts w:cstheme="minorHAnsi"/>
          <w:sz w:val="24"/>
        </w:rPr>
      </w:pPr>
      <w:r w:rsidRPr="00EE0A29">
        <w:rPr>
          <w:rFonts w:cstheme="minorHAnsi"/>
          <w:sz w:val="24"/>
        </w:rPr>
        <w:t xml:space="preserve">wysłuchamy </w:t>
      </w:r>
      <w:r w:rsidR="00CC086D" w:rsidRPr="00EE0A29">
        <w:rPr>
          <w:rFonts w:cstheme="minorHAnsi"/>
          <w:sz w:val="24"/>
        </w:rPr>
        <w:t>opowiadania G.</w:t>
      </w:r>
      <w:r w:rsidRPr="00EE0A29">
        <w:rPr>
          <w:rFonts w:eastAsia="AgendaPl-Regular" w:cs="Calibri"/>
          <w:bCs/>
          <w:kern w:val="0"/>
          <w:sz w:val="24"/>
          <w:lang w:eastAsia="en-US" w:bidi="ar-SA"/>
        </w:rPr>
        <w:t xml:space="preserve"> Kasdepke pt. „Własne cztery koła”</w:t>
      </w:r>
    </w:p>
    <w:p w14:paraId="68CA6514" w14:textId="5075BCAC" w:rsidR="00200F40" w:rsidRPr="00EE0A29" w:rsidRDefault="009854F1" w:rsidP="00200F40">
      <w:pPr>
        <w:pStyle w:val="Akapitzlist"/>
        <w:widowControl/>
        <w:numPr>
          <w:ilvl w:val="0"/>
          <w:numId w:val="8"/>
        </w:numPr>
        <w:jc w:val="both"/>
        <w:rPr>
          <w:rFonts w:cstheme="minorHAnsi"/>
          <w:sz w:val="24"/>
        </w:rPr>
      </w:pPr>
      <w:r w:rsidRPr="00EE0A29">
        <w:rPr>
          <w:rFonts w:cstheme="minorHAnsi"/>
          <w:sz w:val="24"/>
        </w:rPr>
        <w:t>udzielimy odpowiedzi na pytania nauczyciela</w:t>
      </w:r>
      <w:r w:rsidR="00427C5D">
        <w:rPr>
          <w:rFonts w:cstheme="minorHAnsi"/>
          <w:sz w:val="24"/>
        </w:rPr>
        <w:t xml:space="preserve"> o pojazdach</w:t>
      </w:r>
    </w:p>
    <w:p w14:paraId="23755F01" w14:textId="7C1D4DD3" w:rsidR="00200F40" w:rsidRPr="00EE0A29" w:rsidRDefault="009854F1" w:rsidP="00B63757">
      <w:pPr>
        <w:pStyle w:val="Akapitzlist"/>
        <w:widowControl/>
        <w:numPr>
          <w:ilvl w:val="0"/>
          <w:numId w:val="8"/>
        </w:numPr>
        <w:jc w:val="both"/>
        <w:rPr>
          <w:rFonts w:cstheme="minorHAnsi"/>
          <w:sz w:val="24"/>
        </w:rPr>
      </w:pPr>
      <w:r w:rsidRPr="00EE0A29">
        <w:rPr>
          <w:rFonts w:cstheme="minorHAnsi"/>
          <w:sz w:val="24"/>
        </w:rPr>
        <w:t xml:space="preserve">będziemy </w:t>
      </w:r>
      <w:r w:rsidR="00D415E2" w:rsidRPr="00EE0A29">
        <w:rPr>
          <w:rFonts w:cstheme="minorHAnsi"/>
          <w:sz w:val="24"/>
        </w:rPr>
        <w:t xml:space="preserve">zgodnie </w:t>
      </w:r>
      <w:r w:rsidRPr="00EE0A29">
        <w:rPr>
          <w:rFonts w:cstheme="minorHAnsi"/>
          <w:sz w:val="24"/>
        </w:rPr>
        <w:t>ws</w:t>
      </w:r>
      <w:r w:rsidR="00D415E2" w:rsidRPr="00EE0A29">
        <w:rPr>
          <w:rFonts w:cstheme="minorHAnsi"/>
          <w:sz w:val="24"/>
        </w:rPr>
        <w:t>półdziałać w grupie</w:t>
      </w:r>
    </w:p>
    <w:p w14:paraId="2C3BAF95" w14:textId="4CE71D69" w:rsidR="00347A02" w:rsidRPr="00347A02" w:rsidRDefault="00347A02" w:rsidP="00347A02">
      <w:pPr>
        <w:pStyle w:val="Akapitzlist"/>
        <w:widowControl/>
        <w:jc w:val="both"/>
        <w:rPr>
          <w:rFonts w:cstheme="minorHAnsi"/>
        </w:rPr>
      </w:pPr>
    </w:p>
    <w:p w14:paraId="08CBBF79" w14:textId="3DD5D490" w:rsidR="002D202A" w:rsidRPr="0076283E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FF0000"/>
          <w:sz w:val="32"/>
        </w:rPr>
      </w:pPr>
      <w:r w:rsidRPr="0076283E">
        <w:rPr>
          <w:rFonts w:eastAsia="Calibri" w:cs="Calibri"/>
          <w:b/>
          <w:color w:val="FF0000"/>
          <w:sz w:val="32"/>
        </w:rPr>
        <w:t xml:space="preserve">CZWARTEK </w:t>
      </w:r>
    </w:p>
    <w:p w14:paraId="28712DBA" w14:textId="77777777" w:rsidR="008A5BC4" w:rsidRPr="008A5BC4" w:rsidRDefault="008A5BC4" w:rsidP="008A5BC4">
      <w:pPr>
        <w:pStyle w:val="Akapitzlist"/>
        <w:widowControl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4"/>
        </w:rPr>
      </w:pPr>
      <w:bookmarkStart w:id="0" w:name="_Hlk207911901"/>
      <w:r w:rsidRPr="008A5BC4">
        <w:rPr>
          <w:rFonts w:cstheme="minorHAnsi"/>
          <w:sz w:val="24"/>
        </w:rPr>
        <w:t xml:space="preserve">wysłuchamy piosenki </w:t>
      </w:r>
      <w:r w:rsidRPr="008A5BC4">
        <w:rPr>
          <w:rFonts w:eastAsia="Calibri" w:cstheme="minorHAnsi"/>
          <w:sz w:val="24"/>
        </w:rPr>
        <w:t>„Dzieci i światła”</w:t>
      </w:r>
    </w:p>
    <w:p w14:paraId="5E5F6A38" w14:textId="02250073" w:rsidR="008A5BC4" w:rsidRPr="008A5BC4" w:rsidRDefault="008A5BC4" w:rsidP="008A5BC4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Theme="minorHAnsi" w:hAnsiTheme="minorHAnsi" w:cstheme="minorHAnsi"/>
          <w:color w:val="000000"/>
        </w:rPr>
      </w:pPr>
      <w:r w:rsidRPr="008A5BC4">
        <w:rPr>
          <w:rFonts w:asciiTheme="minorHAnsi" w:hAnsiTheme="minorHAnsi" w:cstheme="minorHAnsi"/>
        </w:rPr>
        <w:t>porusza</w:t>
      </w:r>
      <w:r>
        <w:rPr>
          <w:rFonts w:asciiTheme="minorHAnsi" w:hAnsiTheme="minorHAnsi" w:cstheme="minorHAnsi"/>
        </w:rPr>
        <w:t>my</w:t>
      </w:r>
      <w:r w:rsidRPr="008A5BC4">
        <w:rPr>
          <w:rFonts w:asciiTheme="minorHAnsi" w:hAnsiTheme="minorHAnsi" w:cstheme="minorHAnsi"/>
        </w:rPr>
        <w:t xml:space="preserve"> się rytmicznie przy muzyce</w:t>
      </w:r>
    </w:p>
    <w:p w14:paraId="7BF586B8" w14:textId="6B585684" w:rsidR="008A5BC4" w:rsidRPr="008A5BC4" w:rsidRDefault="008A5BC4" w:rsidP="008A5BC4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będziemy rozwijać poczucie rytmu</w:t>
      </w:r>
    </w:p>
    <w:bookmarkEnd w:id="0"/>
    <w:p w14:paraId="5959F7CE" w14:textId="50B37E64" w:rsidR="00D12CC0" w:rsidRPr="008A5BC4" w:rsidRDefault="00D12CC0" w:rsidP="008A5BC4">
      <w:pPr>
        <w:pStyle w:val="Standard"/>
        <w:shd w:val="clear" w:color="auto" w:fill="FFFFFF"/>
        <w:autoSpaceDN w:val="0"/>
        <w:ind w:left="720"/>
        <w:rPr>
          <w:rFonts w:ascii="Calibri" w:hAnsi="Calibri"/>
          <w:color w:val="000000"/>
        </w:rPr>
      </w:pPr>
    </w:p>
    <w:p w14:paraId="1B5B7C64" w14:textId="00BE2611" w:rsidR="00FF7E7B" w:rsidRPr="0076283E" w:rsidRDefault="002D202A" w:rsidP="00347A02">
      <w:pPr>
        <w:spacing w:before="114" w:after="114" w:line="259" w:lineRule="exact"/>
        <w:jc w:val="both"/>
        <w:rPr>
          <w:rFonts w:eastAsia="Calibri" w:cs="Calibri"/>
          <w:b/>
          <w:color w:val="00B0F0"/>
          <w:sz w:val="32"/>
        </w:rPr>
      </w:pPr>
      <w:r w:rsidRPr="0076283E">
        <w:rPr>
          <w:rFonts w:eastAsia="Calibri" w:cs="Calibri"/>
          <w:b/>
          <w:color w:val="00B0F0"/>
          <w:sz w:val="32"/>
          <w:szCs w:val="32"/>
        </w:rPr>
        <w:t xml:space="preserve">PIĄTEK </w:t>
      </w:r>
    </w:p>
    <w:p w14:paraId="7AAEE00E" w14:textId="2D8646C4" w:rsidR="008A5BC4" w:rsidRDefault="008A5BC4" w:rsidP="008A5BC4">
      <w:pPr>
        <w:pStyle w:val="Akapitzlist"/>
        <w:numPr>
          <w:ilvl w:val="0"/>
          <w:numId w:val="2"/>
        </w:numPr>
        <w:autoSpaceDE w:val="0"/>
        <w:autoSpaceDN w:val="0"/>
        <w:jc w:val="both"/>
        <w:rPr>
          <w:rFonts w:eastAsia="Times New Roman" w:cstheme="minorHAnsi"/>
          <w:sz w:val="24"/>
          <w:lang w:eastAsia="pl-PL"/>
        </w:rPr>
      </w:pPr>
      <w:bookmarkStart w:id="1" w:name="_Hlk207911933"/>
      <w:r w:rsidRPr="008A5BC4">
        <w:rPr>
          <w:rFonts w:eastAsia="Times New Roman" w:cstheme="minorHAnsi"/>
          <w:sz w:val="24"/>
          <w:lang w:eastAsia="pl-PL"/>
        </w:rPr>
        <w:t>przelicz</w:t>
      </w:r>
      <w:r>
        <w:rPr>
          <w:rFonts w:eastAsia="Times New Roman" w:cstheme="minorHAnsi"/>
          <w:sz w:val="24"/>
          <w:lang w:eastAsia="pl-PL"/>
        </w:rPr>
        <w:t>ymy</w:t>
      </w:r>
      <w:r w:rsidRPr="008A5BC4">
        <w:rPr>
          <w:rFonts w:eastAsia="Times New Roman" w:cstheme="minorHAnsi"/>
          <w:sz w:val="24"/>
          <w:lang w:eastAsia="pl-PL"/>
        </w:rPr>
        <w:t xml:space="preserve"> auta </w:t>
      </w:r>
      <w:r w:rsidR="00427C5D">
        <w:rPr>
          <w:rFonts w:eastAsia="Times New Roman" w:cstheme="minorHAnsi"/>
          <w:sz w:val="24"/>
          <w:lang w:eastAsia="pl-PL"/>
        </w:rPr>
        <w:t>w sali</w:t>
      </w:r>
    </w:p>
    <w:p w14:paraId="3C68462F" w14:textId="1355A3AC" w:rsidR="00200F40" w:rsidRPr="008A6D87" w:rsidRDefault="008A5BC4" w:rsidP="008A5BC4">
      <w:pPr>
        <w:pStyle w:val="Akapitzlist"/>
        <w:widowControl/>
        <w:numPr>
          <w:ilvl w:val="0"/>
          <w:numId w:val="2"/>
        </w:numPr>
        <w:jc w:val="both"/>
      </w:pPr>
      <w:r w:rsidRPr="008A5BC4">
        <w:rPr>
          <w:rFonts w:asciiTheme="minorHAnsi" w:eastAsia="Times New Roman" w:hAnsiTheme="minorHAnsi" w:cstheme="minorHAnsi"/>
          <w:sz w:val="24"/>
          <w:lang w:eastAsia="pl-PL"/>
        </w:rPr>
        <w:t>posł</w:t>
      </w:r>
      <w:r w:rsidR="00427C5D">
        <w:rPr>
          <w:rFonts w:asciiTheme="minorHAnsi" w:eastAsia="Times New Roman" w:hAnsiTheme="minorHAnsi" w:cstheme="minorHAnsi"/>
          <w:sz w:val="24"/>
          <w:lang w:eastAsia="pl-PL"/>
        </w:rPr>
        <w:t>użymy</w:t>
      </w:r>
      <w:r w:rsidRPr="008A5BC4">
        <w:rPr>
          <w:rFonts w:asciiTheme="minorHAnsi" w:eastAsia="Times New Roman" w:hAnsiTheme="minorHAnsi" w:cstheme="minorHAnsi"/>
          <w:sz w:val="24"/>
          <w:lang w:eastAsia="pl-PL"/>
        </w:rPr>
        <w:t xml:space="preserve"> się liczebnikami </w:t>
      </w:r>
      <w:r w:rsidR="008A6D87">
        <w:rPr>
          <w:rFonts w:asciiTheme="minorHAnsi" w:eastAsia="Times New Roman" w:hAnsiTheme="minorHAnsi" w:cstheme="minorHAnsi"/>
          <w:sz w:val="24"/>
          <w:lang w:eastAsia="pl-PL"/>
        </w:rPr>
        <w:t xml:space="preserve">głównymi i </w:t>
      </w:r>
      <w:r w:rsidRPr="008A5BC4">
        <w:rPr>
          <w:rFonts w:asciiTheme="minorHAnsi" w:eastAsia="Times New Roman" w:hAnsiTheme="minorHAnsi" w:cstheme="minorHAnsi"/>
          <w:sz w:val="24"/>
          <w:lang w:eastAsia="pl-PL"/>
        </w:rPr>
        <w:t>porządkowymi w zakresie trzech</w:t>
      </w:r>
      <w:r w:rsidRPr="00EE0A29">
        <w:rPr>
          <w:rFonts w:cstheme="minorHAnsi"/>
          <w:sz w:val="24"/>
        </w:rPr>
        <w:t xml:space="preserve"> </w:t>
      </w:r>
      <w:bookmarkEnd w:id="1"/>
    </w:p>
    <w:p w14:paraId="7AD818D9" w14:textId="6DFF67A3" w:rsidR="008A6D87" w:rsidRPr="008A6D87" w:rsidRDefault="008A6D87" w:rsidP="008A5BC4">
      <w:pPr>
        <w:pStyle w:val="Akapitzlist"/>
        <w:widowControl/>
        <w:numPr>
          <w:ilvl w:val="0"/>
          <w:numId w:val="2"/>
        </w:numPr>
        <w:jc w:val="both"/>
        <w:rPr>
          <w:bCs/>
          <w:sz w:val="24"/>
        </w:rPr>
      </w:pPr>
      <w:r w:rsidRPr="008A6D87">
        <w:rPr>
          <w:rFonts w:eastAsia="Times New Roman" w:cs="Calibri"/>
          <w:bCs/>
          <w:sz w:val="24"/>
          <w:lang w:eastAsia="pl-PL"/>
        </w:rPr>
        <w:t>rozwiniemy umiejętności liczenia</w:t>
      </w:r>
    </w:p>
    <w:p w14:paraId="49FA074A" w14:textId="7EEAF814" w:rsidR="00B66B0E" w:rsidRDefault="008A5BC4" w:rsidP="00D12CC0">
      <w:pPr>
        <w:pStyle w:val="Bezodstpw"/>
        <w:ind w:left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E89316" wp14:editId="7AAC5438">
            <wp:simplePos x="0" y="0"/>
            <wp:positionH relativeFrom="margin">
              <wp:posOffset>563245</wp:posOffset>
            </wp:positionH>
            <wp:positionV relativeFrom="paragraph">
              <wp:posOffset>90805</wp:posOffset>
            </wp:positionV>
            <wp:extent cx="4008120" cy="1371600"/>
            <wp:effectExtent l="0" t="0" r="0" b="0"/>
            <wp:wrapNone/>
            <wp:docPr id="5" name="dimg_2ROuaMuODfy0wPAPrdWgkAg_95" descr="Kolorowy świat dzieci 5.06.2020r. - Smerfowe aktualności - Przedszkole  Stokrotki w Dol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ROuaMuODfy0wPAPrdWgkAg_95" descr="Kolorowy świat dzieci 5.06.2020r. - Smerfowe aktualności - Przedszkole  Stokrotki w Dols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BEE89" w14:textId="2721F92A" w:rsidR="00132D1F" w:rsidRDefault="00132D1F" w:rsidP="00D12CC0">
      <w:pPr>
        <w:pStyle w:val="Bezodstpw"/>
        <w:ind w:left="720"/>
      </w:pPr>
    </w:p>
    <w:p w14:paraId="6B9592C6" w14:textId="77777777" w:rsidR="00132D1F" w:rsidRPr="00B66B0E" w:rsidRDefault="00132D1F" w:rsidP="00D12CC0">
      <w:pPr>
        <w:pStyle w:val="Bezodstpw"/>
        <w:ind w:left="720"/>
      </w:pPr>
    </w:p>
    <w:p w14:paraId="17F66C70" w14:textId="62165BC2" w:rsidR="00853A87" w:rsidRDefault="00853A87"/>
    <w:sectPr w:rsidR="00853A87" w:rsidSect="0076283E">
      <w:pgSz w:w="11906" w:h="16838"/>
      <w:pgMar w:top="1417" w:right="1417" w:bottom="1417" w:left="1417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gendaPl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45B"/>
    <w:multiLevelType w:val="hybridMultilevel"/>
    <w:tmpl w:val="C1321976"/>
    <w:lvl w:ilvl="0" w:tplc="4E266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97412"/>
    <w:multiLevelType w:val="hybridMultilevel"/>
    <w:tmpl w:val="3FDE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37F2"/>
    <w:multiLevelType w:val="hybridMultilevel"/>
    <w:tmpl w:val="1C7E4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097"/>
    <w:multiLevelType w:val="hybridMultilevel"/>
    <w:tmpl w:val="6EC87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0CC"/>
    <w:multiLevelType w:val="hybridMultilevel"/>
    <w:tmpl w:val="D8BC3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6F1"/>
    <w:multiLevelType w:val="hybridMultilevel"/>
    <w:tmpl w:val="DD84D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0209E"/>
    <w:multiLevelType w:val="hybridMultilevel"/>
    <w:tmpl w:val="F152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5103"/>
    <w:multiLevelType w:val="hybridMultilevel"/>
    <w:tmpl w:val="2C3A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5E1A"/>
    <w:multiLevelType w:val="hybridMultilevel"/>
    <w:tmpl w:val="A2225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57912"/>
    <w:multiLevelType w:val="hybridMultilevel"/>
    <w:tmpl w:val="3F364880"/>
    <w:lvl w:ilvl="0" w:tplc="D2FA4E38">
      <w:numFmt w:val="bullet"/>
      <w:lvlText w:val="•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42C371E6"/>
    <w:multiLevelType w:val="hybridMultilevel"/>
    <w:tmpl w:val="AFFA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A1FBA"/>
    <w:multiLevelType w:val="hybridMultilevel"/>
    <w:tmpl w:val="4C7A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115E5"/>
    <w:multiLevelType w:val="hybridMultilevel"/>
    <w:tmpl w:val="BA68B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7075"/>
    <w:multiLevelType w:val="hybridMultilevel"/>
    <w:tmpl w:val="125A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72EF1"/>
    <w:multiLevelType w:val="hybridMultilevel"/>
    <w:tmpl w:val="5A420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8407E"/>
    <w:multiLevelType w:val="hybridMultilevel"/>
    <w:tmpl w:val="C58A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966E7"/>
    <w:multiLevelType w:val="hybridMultilevel"/>
    <w:tmpl w:val="F010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4F17"/>
    <w:multiLevelType w:val="hybridMultilevel"/>
    <w:tmpl w:val="FAB0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51B44"/>
    <w:multiLevelType w:val="hybridMultilevel"/>
    <w:tmpl w:val="846E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35878">
    <w:abstractNumId w:val="1"/>
  </w:num>
  <w:num w:numId="2" w16cid:durableId="1889762363">
    <w:abstractNumId w:val="16"/>
  </w:num>
  <w:num w:numId="3" w16cid:durableId="582644976">
    <w:abstractNumId w:val="7"/>
  </w:num>
  <w:num w:numId="4" w16cid:durableId="1892114701">
    <w:abstractNumId w:val="2"/>
  </w:num>
  <w:num w:numId="5" w16cid:durableId="1168013634">
    <w:abstractNumId w:val="9"/>
  </w:num>
  <w:num w:numId="6" w16cid:durableId="1511136942">
    <w:abstractNumId w:val="10"/>
  </w:num>
  <w:num w:numId="7" w16cid:durableId="910695407">
    <w:abstractNumId w:val="4"/>
  </w:num>
  <w:num w:numId="8" w16cid:durableId="1460227354">
    <w:abstractNumId w:val="17"/>
  </w:num>
  <w:num w:numId="9" w16cid:durableId="275987792">
    <w:abstractNumId w:val="12"/>
  </w:num>
  <w:num w:numId="10" w16cid:durableId="398134373">
    <w:abstractNumId w:val="8"/>
  </w:num>
  <w:num w:numId="11" w16cid:durableId="1936358504">
    <w:abstractNumId w:val="0"/>
  </w:num>
  <w:num w:numId="12" w16cid:durableId="404765957">
    <w:abstractNumId w:val="11"/>
  </w:num>
  <w:num w:numId="13" w16cid:durableId="1824159536">
    <w:abstractNumId w:val="5"/>
  </w:num>
  <w:num w:numId="14" w16cid:durableId="1714650841">
    <w:abstractNumId w:val="15"/>
  </w:num>
  <w:num w:numId="15" w16cid:durableId="290601822">
    <w:abstractNumId w:val="13"/>
  </w:num>
  <w:num w:numId="16" w16cid:durableId="1514153218">
    <w:abstractNumId w:val="14"/>
  </w:num>
  <w:num w:numId="17" w16cid:durableId="1154175568">
    <w:abstractNumId w:val="3"/>
  </w:num>
  <w:num w:numId="18" w16cid:durableId="1724863642">
    <w:abstractNumId w:val="6"/>
  </w:num>
  <w:num w:numId="19" w16cid:durableId="57936867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2A"/>
    <w:rsid w:val="00041127"/>
    <w:rsid w:val="00082A64"/>
    <w:rsid w:val="00104BC9"/>
    <w:rsid w:val="00120781"/>
    <w:rsid w:val="00132D1F"/>
    <w:rsid w:val="00152A78"/>
    <w:rsid w:val="00180230"/>
    <w:rsid w:val="00195411"/>
    <w:rsid w:val="001D347E"/>
    <w:rsid w:val="001D636E"/>
    <w:rsid w:val="00200F40"/>
    <w:rsid w:val="002323FD"/>
    <w:rsid w:val="00236B43"/>
    <w:rsid w:val="002672AE"/>
    <w:rsid w:val="002C1AC2"/>
    <w:rsid w:val="002D202A"/>
    <w:rsid w:val="00344BE7"/>
    <w:rsid w:val="00347A02"/>
    <w:rsid w:val="00351C26"/>
    <w:rsid w:val="00352BCD"/>
    <w:rsid w:val="00403141"/>
    <w:rsid w:val="00415BA4"/>
    <w:rsid w:val="00427C5D"/>
    <w:rsid w:val="004D5AE7"/>
    <w:rsid w:val="004D60EF"/>
    <w:rsid w:val="004F456D"/>
    <w:rsid w:val="005326B1"/>
    <w:rsid w:val="005556A4"/>
    <w:rsid w:val="00571E90"/>
    <w:rsid w:val="005C144C"/>
    <w:rsid w:val="005E1744"/>
    <w:rsid w:val="005E5841"/>
    <w:rsid w:val="0060555B"/>
    <w:rsid w:val="006565F6"/>
    <w:rsid w:val="00683FA9"/>
    <w:rsid w:val="0069361A"/>
    <w:rsid w:val="006D53FC"/>
    <w:rsid w:val="0075703A"/>
    <w:rsid w:val="0076283E"/>
    <w:rsid w:val="007A09FA"/>
    <w:rsid w:val="007B0570"/>
    <w:rsid w:val="00853A87"/>
    <w:rsid w:val="0086770D"/>
    <w:rsid w:val="008720A0"/>
    <w:rsid w:val="00884B69"/>
    <w:rsid w:val="00886F71"/>
    <w:rsid w:val="008A5BC4"/>
    <w:rsid w:val="008A6D87"/>
    <w:rsid w:val="008E2F51"/>
    <w:rsid w:val="008F39EB"/>
    <w:rsid w:val="009403C4"/>
    <w:rsid w:val="00945508"/>
    <w:rsid w:val="009854F1"/>
    <w:rsid w:val="009B4109"/>
    <w:rsid w:val="009F1F22"/>
    <w:rsid w:val="00A3772A"/>
    <w:rsid w:val="00A8663D"/>
    <w:rsid w:val="00A96702"/>
    <w:rsid w:val="00AD6740"/>
    <w:rsid w:val="00AF280B"/>
    <w:rsid w:val="00B048BD"/>
    <w:rsid w:val="00B242DD"/>
    <w:rsid w:val="00B63757"/>
    <w:rsid w:val="00B66B0E"/>
    <w:rsid w:val="00B75FCA"/>
    <w:rsid w:val="00BD31D6"/>
    <w:rsid w:val="00C5436F"/>
    <w:rsid w:val="00C80A65"/>
    <w:rsid w:val="00C9406C"/>
    <w:rsid w:val="00CC086D"/>
    <w:rsid w:val="00CD4795"/>
    <w:rsid w:val="00D12CC0"/>
    <w:rsid w:val="00D1513C"/>
    <w:rsid w:val="00D2561D"/>
    <w:rsid w:val="00D415E2"/>
    <w:rsid w:val="00D65F29"/>
    <w:rsid w:val="00DB6340"/>
    <w:rsid w:val="00DC310A"/>
    <w:rsid w:val="00DF278C"/>
    <w:rsid w:val="00E174DE"/>
    <w:rsid w:val="00E4605C"/>
    <w:rsid w:val="00E46A45"/>
    <w:rsid w:val="00E47163"/>
    <w:rsid w:val="00E57A33"/>
    <w:rsid w:val="00EC5EE5"/>
    <w:rsid w:val="00EE0A29"/>
    <w:rsid w:val="00F24CCE"/>
    <w:rsid w:val="00F50FC8"/>
    <w:rsid w:val="00F6788E"/>
    <w:rsid w:val="00F7699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CA9C"/>
  <w15:chartTrackingRefBased/>
  <w15:docId w15:val="{98040F25-06AD-48F9-9A2A-689F4B9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02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BC4"/>
    <w:pPr>
      <w:keepNext/>
      <w:keepLines/>
      <w:widowControl/>
      <w:spacing w:before="240"/>
      <w:ind w:left="357" w:hanging="35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2A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9B4109"/>
    <w:pPr>
      <w:spacing w:after="0" w:line="240" w:lineRule="auto"/>
    </w:pPr>
    <w:rPr>
      <w:rFonts w:eastAsiaTheme="minorEastAsia"/>
      <w:lang w:eastAsia="pl-PL"/>
    </w:rPr>
  </w:style>
  <w:style w:type="character" w:customStyle="1" w:styleId="yt-core-attributed-string--link-inherit-color">
    <w:name w:val="yt-core-attributed-string--link-inherit-color"/>
    <w:basedOn w:val="Domylnaczcionkaakapitu"/>
    <w:qFormat/>
    <w:rsid w:val="009B4109"/>
  </w:style>
  <w:style w:type="character" w:customStyle="1" w:styleId="hgkelc">
    <w:name w:val="hgkelc"/>
    <w:basedOn w:val="Domylnaczcionkaakapitu"/>
    <w:rsid w:val="00180230"/>
  </w:style>
  <w:style w:type="paragraph" w:styleId="NormalnyWeb">
    <w:name w:val="Normal (Web)"/>
    <w:basedOn w:val="Normalny"/>
    <w:uiPriority w:val="99"/>
    <w:semiHidden/>
    <w:unhideWhenUsed/>
    <w:rsid w:val="0018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TableContents">
    <w:name w:val="Table Contents"/>
    <w:basedOn w:val="Normalny"/>
    <w:rsid w:val="00AF280B"/>
    <w:pPr>
      <w:suppressLineNumbers/>
      <w:suppressAutoHyphens/>
      <w:textAlignment w:val="baseline"/>
    </w:pPr>
    <w:rPr>
      <w:rFonts w:ascii="Times New Roman" w:eastAsia="SimSun" w:hAnsi="Times New Roman" w:cs="Lucida Sans"/>
      <w:sz w:val="24"/>
    </w:rPr>
  </w:style>
  <w:style w:type="character" w:customStyle="1" w:styleId="ListLabel1">
    <w:name w:val="ListLabel 1"/>
    <w:qFormat/>
    <w:rsid w:val="00FF7E7B"/>
    <w:rPr>
      <w:rFonts w:cs="Courier New"/>
    </w:rPr>
  </w:style>
  <w:style w:type="paragraph" w:customStyle="1" w:styleId="Standard">
    <w:name w:val="Standard"/>
    <w:link w:val="StandardChar"/>
    <w:qFormat/>
    <w:rsid w:val="00347A0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347A0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gwp9f5b5996msolistparagraph">
    <w:name w:val="gwp9f5b5996_msolistparagraph"/>
    <w:basedOn w:val="Normalny"/>
    <w:rsid w:val="00347A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59"/>
    <w:rsid w:val="00886F71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A5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92D630-1A1E-4DFF-A8F4-B11023E48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CADC5-54C3-447E-AC12-2157EF44D5EA}"/>
</file>

<file path=customXml/itemProps3.xml><?xml version="1.0" encoding="utf-8"?>
<ds:datastoreItem xmlns:ds="http://schemas.openxmlformats.org/officeDocument/2006/customXml" ds:itemID="{FF399C43-6130-4D50-BAFA-B815A528B6F1}"/>
</file>

<file path=customXml/itemProps4.xml><?xml version="1.0" encoding="utf-8"?>
<ds:datastoreItem xmlns:ds="http://schemas.openxmlformats.org/officeDocument/2006/customXml" ds:itemID="{CED7760F-D656-4530-86F0-C01ACA838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Szatanowska</cp:lastModifiedBy>
  <cp:revision>2</cp:revision>
  <dcterms:created xsi:type="dcterms:W3CDTF">2025-09-05T05:32:00Z</dcterms:created>
  <dcterms:modified xsi:type="dcterms:W3CDTF">2025-09-05T05:32:00Z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</Properties>
</file>