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906D" w14:textId="26866B48" w:rsidR="00DF278C" w:rsidRPr="00D22E94" w:rsidRDefault="00E47163" w:rsidP="00E47163">
      <w:pPr>
        <w:rPr>
          <w:b/>
          <w:bCs/>
          <w:color w:val="00B050"/>
        </w:rPr>
      </w:pPr>
      <w:r w:rsidRPr="00D22E94">
        <w:rPr>
          <w:rFonts w:eastAsia="Calibri" w:cs="Calibri"/>
          <w:b/>
          <w:bCs/>
          <w:i/>
          <w:color w:val="00B050"/>
          <w:sz w:val="44"/>
        </w:rPr>
        <w:t xml:space="preserve">               </w:t>
      </w:r>
      <w:r w:rsidR="002D202A" w:rsidRPr="00D22E94">
        <w:rPr>
          <w:rFonts w:eastAsia="Calibri" w:cs="Calibri"/>
          <w:b/>
          <w:bCs/>
          <w:i/>
          <w:color w:val="00B050"/>
          <w:sz w:val="44"/>
        </w:rPr>
        <w:t>Temat zajęć tygodnia w</w:t>
      </w:r>
      <w:r w:rsidR="00E57A33" w:rsidRPr="00D22E94">
        <w:rPr>
          <w:rFonts w:eastAsia="Calibri" w:cs="Calibri"/>
          <w:b/>
          <w:bCs/>
          <w:i/>
          <w:color w:val="00B050"/>
          <w:sz w:val="44"/>
        </w:rPr>
        <w:t xml:space="preserve"> Żabkach</w:t>
      </w:r>
    </w:p>
    <w:p w14:paraId="4106A18D" w14:textId="77777777" w:rsidR="00706AD8" w:rsidRPr="00706AD8" w:rsidRDefault="00706AD8" w:rsidP="00E47163">
      <w:pPr>
        <w:rPr>
          <w:color w:val="00B050"/>
        </w:rPr>
      </w:pPr>
    </w:p>
    <w:p w14:paraId="09114232" w14:textId="30FEA2C2" w:rsidR="002D202A" w:rsidRPr="00D22E94" w:rsidRDefault="00347A02" w:rsidP="005E53E5">
      <w:pPr>
        <w:jc w:val="center"/>
        <w:rPr>
          <w:rFonts w:eastAsia="Calibri" w:cs="Calibri"/>
          <w:b/>
          <w:i/>
          <w:color w:val="C00000"/>
          <w:sz w:val="48"/>
          <w:szCs w:val="48"/>
        </w:rPr>
      </w:pPr>
      <w:r w:rsidRPr="00D22E94">
        <w:rPr>
          <w:rFonts w:eastAsia="Calibri" w:cs="Calibri"/>
          <w:b/>
          <w:i/>
          <w:color w:val="C00000"/>
          <w:sz w:val="48"/>
          <w:szCs w:val="48"/>
        </w:rPr>
        <w:t>„</w:t>
      </w:r>
      <w:r w:rsidR="007177C4">
        <w:rPr>
          <w:rFonts w:eastAsia="Calibri" w:cs="Calibri"/>
          <w:b/>
          <w:i/>
          <w:color w:val="C00000"/>
          <w:sz w:val="48"/>
          <w:szCs w:val="48"/>
        </w:rPr>
        <w:t>Kiedy będę duży…</w:t>
      </w:r>
      <w:r w:rsidRPr="00D22E94">
        <w:rPr>
          <w:rFonts w:eastAsia="Calibri" w:cs="Calibri"/>
          <w:b/>
          <w:i/>
          <w:color w:val="C00000"/>
          <w:sz w:val="48"/>
          <w:szCs w:val="48"/>
        </w:rPr>
        <w:t>”</w:t>
      </w:r>
    </w:p>
    <w:p w14:paraId="7625306F" w14:textId="25B5C4CF" w:rsidR="0086770D" w:rsidRDefault="00AD0812" w:rsidP="00152A78">
      <w:pPr>
        <w:spacing w:line="276" w:lineRule="auto"/>
        <w:rPr>
          <w:rFonts w:eastAsia="Calibri" w:cs="Calibri"/>
          <w:sz w:val="28"/>
        </w:rPr>
      </w:pPr>
      <w:r w:rsidRPr="00D22E94">
        <w:rPr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747FA9CC" wp14:editId="28806CAE">
            <wp:simplePos x="0" y="0"/>
            <wp:positionH relativeFrom="margin">
              <wp:posOffset>-45720</wp:posOffset>
            </wp:positionH>
            <wp:positionV relativeFrom="paragraph">
              <wp:posOffset>45085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2A">
        <w:rPr>
          <w:rFonts w:eastAsia="Calibri" w:cs="Calibri"/>
          <w:sz w:val="28"/>
        </w:rPr>
        <w:t xml:space="preserve">          </w:t>
      </w:r>
    </w:p>
    <w:p w14:paraId="0BBFFBFA" w14:textId="28EB89E9" w:rsidR="002D202A" w:rsidRPr="00D44BFD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  <w:sz w:val="32"/>
          <w:szCs w:val="32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</w:t>
      </w:r>
      <w:r w:rsidR="006D57E0">
        <w:rPr>
          <w:rFonts w:eastAsia="Calibri" w:cs="Calibri"/>
          <w:b/>
          <w:bCs/>
          <w:sz w:val="32"/>
          <w:szCs w:val="32"/>
        </w:rPr>
        <w:t>1</w:t>
      </w:r>
      <w:r w:rsidR="007177C4">
        <w:rPr>
          <w:rFonts w:eastAsia="Calibri" w:cs="Calibri"/>
          <w:b/>
          <w:bCs/>
          <w:sz w:val="32"/>
          <w:szCs w:val="32"/>
        </w:rPr>
        <w:t>1</w:t>
      </w:r>
      <w:r w:rsidR="006D57E0">
        <w:rPr>
          <w:rFonts w:eastAsia="Calibri" w:cs="Calibri"/>
          <w:b/>
          <w:bCs/>
          <w:sz w:val="32"/>
          <w:szCs w:val="32"/>
        </w:rPr>
        <w:t xml:space="preserve"> - 1</w:t>
      </w:r>
      <w:r w:rsidR="007177C4">
        <w:rPr>
          <w:rFonts w:eastAsia="Calibri" w:cs="Calibri"/>
          <w:b/>
          <w:bCs/>
          <w:sz w:val="32"/>
          <w:szCs w:val="32"/>
        </w:rPr>
        <w:t>5</w:t>
      </w:r>
      <w:r w:rsidR="00A43E20">
        <w:rPr>
          <w:rFonts w:eastAsia="Calibri" w:cs="Calibri"/>
          <w:b/>
          <w:bCs/>
          <w:sz w:val="32"/>
          <w:szCs w:val="32"/>
        </w:rPr>
        <w:t>.0</w:t>
      </w:r>
      <w:r w:rsidR="007177C4">
        <w:rPr>
          <w:rFonts w:eastAsia="Calibri" w:cs="Calibri"/>
          <w:b/>
          <w:bCs/>
          <w:sz w:val="32"/>
          <w:szCs w:val="32"/>
        </w:rPr>
        <w:t>5</w:t>
      </w:r>
      <w:r w:rsidR="00FF7E7B" w:rsidRPr="00D44BFD">
        <w:rPr>
          <w:rFonts w:eastAsia="Calibri" w:cs="Calibri"/>
          <w:b/>
          <w:bCs/>
          <w:sz w:val="32"/>
          <w:szCs w:val="32"/>
        </w:rPr>
        <w:t>.202</w:t>
      </w:r>
      <w:r w:rsidR="00622AFE">
        <w:rPr>
          <w:rFonts w:eastAsia="Calibri" w:cs="Calibri"/>
          <w:b/>
          <w:bCs/>
          <w:sz w:val="32"/>
          <w:szCs w:val="32"/>
        </w:rPr>
        <w:t>6</w:t>
      </w:r>
      <w:r w:rsidRPr="00D44BFD">
        <w:rPr>
          <w:rFonts w:eastAsia="Calibri" w:cs="Calibri"/>
          <w:b/>
          <w:bCs/>
          <w:i/>
          <w:color w:val="C45911"/>
          <w:sz w:val="32"/>
          <w:szCs w:val="32"/>
        </w:rPr>
        <w:tab/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40D8D778" w14:textId="64AFCBB6" w:rsidR="00DF278C" w:rsidRDefault="00DF278C" w:rsidP="002D202A"/>
    <w:p w14:paraId="1C85FF96" w14:textId="3EED86EE" w:rsidR="00DF278C" w:rsidRDefault="00DF278C" w:rsidP="002D202A"/>
    <w:p w14:paraId="640A3A5F" w14:textId="77777777" w:rsidR="007E5E30" w:rsidRDefault="007E5E3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35FDC8B9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402A0990" w14:textId="66DFD562" w:rsidR="007177C4" w:rsidRPr="00013CCC" w:rsidRDefault="007177C4">
      <w:pPr>
        <w:pStyle w:val="Bezodstpw"/>
        <w:numPr>
          <w:ilvl w:val="0"/>
          <w:numId w:val="3"/>
        </w:numPr>
      </w:pPr>
      <w:r>
        <w:t xml:space="preserve">rozpoznamy i nazwiemy </w:t>
      </w:r>
      <w:r w:rsidR="005B70A1">
        <w:t>wybrane zawody</w:t>
      </w:r>
      <w:r>
        <w:t xml:space="preserve"> </w:t>
      </w:r>
    </w:p>
    <w:p w14:paraId="323B801A" w14:textId="7D456DC5" w:rsidR="007177C4" w:rsidRPr="00013CCC" w:rsidRDefault="007177C4">
      <w:pPr>
        <w:pStyle w:val="Bezodstpw"/>
        <w:numPr>
          <w:ilvl w:val="0"/>
          <w:numId w:val="3"/>
        </w:numPr>
      </w:pPr>
      <w:r w:rsidRPr="00013CCC">
        <w:t>uważn</w:t>
      </w:r>
      <w:r>
        <w:t xml:space="preserve">ie </w:t>
      </w:r>
      <w:r w:rsidR="005B70A1">
        <w:t>wysłuchamy czytanego</w:t>
      </w:r>
      <w:r>
        <w:t xml:space="preserve"> tekstu </w:t>
      </w:r>
    </w:p>
    <w:p w14:paraId="398575CE" w14:textId="28FCBC01" w:rsidR="006D57E0" w:rsidRPr="005B70A1" w:rsidRDefault="007177C4">
      <w:pPr>
        <w:pStyle w:val="Akapitzlist"/>
        <w:widowControl/>
        <w:numPr>
          <w:ilvl w:val="0"/>
          <w:numId w:val="3"/>
        </w:numPr>
        <w:jc w:val="both"/>
        <w:rPr>
          <w:rFonts w:cstheme="minorHAnsi"/>
        </w:rPr>
      </w:pPr>
      <w:r w:rsidRPr="00013CCC">
        <w:t>ustal</w:t>
      </w:r>
      <w:r>
        <w:t>imy</w:t>
      </w:r>
      <w:r w:rsidRPr="00013CCC">
        <w:t xml:space="preserve"> </w:t>
      </w:r>
      <w:r>
        <w:t>etap</w:t>
      </w:r>
      <w:r w:rsidR="005B70A1">
        <w:t>y</w:t>
      </w:r>
      <w:r>
        <w:t xml:space="preserve"> rozwoju człowieka</w:t>
      </w:r>
    </w:p>
    <w:p w14:paraId="1B829C3A" w14:textId="77777777" w:rsidR="005B70A1" w:rsidRPr="005F53FB" w:rsidRDefault="005B70A1" w:rsidP="005B70A1">
      <w:pPr>
        <w:pStyle w:val="Akapitzlist"/>
        <w:widowControl/>
        <w:jc w:val="both"/>
        <w:rPr>
          <w:rFonts w:cstheme="minorHAnsi"/>
        </w:rPr>
      </w:pP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6887FB9B" w14:textId="6A298A17" w:rsidR="007177C4" w:rsidRPr="00247C9E" w:rsidRDefault="007177C4">
      <w:pPr>
        <w:pStyle w:val="Bezodstpw"/>
        <w:numPr>
          <w:ilvl w:val="0"/>
          <w:numId w:val="1"/>
        </w:numPr>
      </w:pPr>
      <w:r>
        <w:t xml:space="preserve">nazwiemy atrybuty lekarza </w:t>
      </w:r>
    </w:p>
    <w:p w14:paraId="43CC4D57" w14:textId="1D81846C" w:rsidR="007177C4" w:rsidRPr="00247C9E" w:rsidRDefault="007177C4">
      <w:pPr>
        <w:pStyle w:val="Bezodstpw"/>
        <w:numPr>
          <w:ilvl w:val="0"/>
          <w:numId w:val="1"/>
        </w:numPr>
      </w:pPr>
      <w:r>
        <w:t>za</w:t>
      </w:r>
      <w:r w:rsidRPr="00247C9E">
        <w:t>śpiewa</w:t>
      </w:r>
      <w:r>
        <w:t>my</w:t>
      </w:r>
      <w:r w:rsidRPr="00247C9E">
        <w:t xml:space="preserve"> piosenk</w:t>
      </w:r>
      <w:r>
        <w:t>ę</w:t>
      </w:r>
      <w:r w:rsidRPr="00247C9E">
        <w:t xml:space="preserve"> </w:t>
      </w:r>
      <w:r>
        <w:t xml:space="preserve">z przedszkolnego repertuaru </w:t>
      </w:r>
      <w:r w:rsidR="00003ABE">
        <w:t>o zdrowiu</w:t>
      </w:r>
    </w:p>
    <w:p w14:paraId="7546FDE6" w14:textId="16371271" w:rsidR="00A43E20" w:rsidRDefault="007177C4">
      <w:pPr>
        <w:pStyle w:val="Standard"/>
        <w:numPr>
          <w:ilvl w:val="0"/>
          <w:numId w:val="1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 w:rsidRPr="003703CB">
        <w:rPr>
          <w:rFonts w:asciiTheme="minorHAnsi" w:hAnsiTheme="minorHAnsi" w:cstheme="minorHAnsi"/>
          <w:color w:val="000000"/>
          <w:sz w:val="22"/>
          <w:szCs w:val="22"/>
        </w:rPr>
        <w:t>zilustrujemy muzykę ruchem</w:t>
      </w:r>
    </w:p>
    <w:p w14:paraId="0971DCCB" w14:textId="77777777" w:rsidR="005B70A1" w:rsidRPr="005F53FB" w:rsidRDefault="005B70A1" w:rsidP="005B70A1">
      <w:pPr>
        <w:pStyle w:val="Standard"/>
        <w:shd w:val="clear" w:color="auto" w:fill="FFFFFF"/>
        <w:autoSpaceDN w:val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269998B" w14:textId="3B532770" w:rsidR="005E53E5" w:rsidRPr="006B0A53" w:rsidRDefault="002D202A" w:rsidP="006B0A53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  <w:r w:rsidR="005E53E5" w:rsidRPr="006B0A53">
        <w:rPr>
          <w:rFonts w:cstheme="minorHAnsi"/>
        </w:rPr>
        <w:t xml:space="preserve"> </w:t>
      </w:r>
    </w:p>
    <w:p w14:paraId="2357D61E" w14:textId="55172437" w:rsidR="007177C4" w:rsidRPr="00845F1F" w:rsidRDefault="00003ABE">
      <w:pPr>
        <w:pStyle w:val="Bezodstpw"/>
        <w:numPr>
          <w:ilvl w:val="0"/>
          <w:numId w:val="4"/>
        </w:numPr>
      </w:pPr>
      <w:bookmarkStart w:id="0" w:name="_Hlk207911901"/>
      <w:r>
        <w:t>po</w:t>
      </w:r>
      <w:r w:rsidR="007177C4" w:rsidRPr="007455AE">
        <w:t>zna</w:t>
      </w:r>
      <w:r>
        <w:t>my</w:t>
      </w:r>
      <w:r w:rsidR="007177C4" w:rsidRPr="007455AE">
        <w:t xml:space="preserve"> numer</w:t>
      </w:r>
      <w:r w:rsidR="005F53FB">
        <w:t>y</w:t>
      </w:r>
      <w:r w:rsidR="007177C4" w:rsidRPr="007455AE">
        <w:t xml:space="preserve"> alarmow</w:t>
      </w:r>
      <w:r w:rsidR="005F53FB">
        <w:t>e</w:t>
      </w:r>
      <w:r w:rsidR="007177C4" w:rsidRPr="007455AE">
        <w:t xml:space="preserve"> </w:t>
      </w:r>
    </w:p>
    <w:p w14:paraId="7BBDF325" w14:textId="3AC865C5" w:rsidR="007177C4" w:rsidRDefault="00003ABE">
      <w:pPr>
        <w:pStyle w:val="Bezodstpw"/>
        <w:numPr>
          <w:ilvl w:val="0"/>
          <w:numId w:val="4"/>
        </w:numPr>
      </w:pPr>
      <w:r>
        <w:t>po</w:t>
      </w:r>
      <w:r w:rsidR="007177C4" w:rsidRPr="007455AE">
        <w:t>wie</w:t>
      </w:r>
      <w:r>
        <w:t>my</w:t>
      </w:r>
      <w:r w:rsidR="007177C4" w:rsidRPr="007455AE">
        <w:t xml:space="preserve">, na czym polega praca strażaka </w:t>
      </w:r>
    </w:p>
    <w:p w14:paraId="4968F889" w14:textId="1D5D5869" w:rsidR="00A43E20" w:rsidRDefault="00003ABE">
      <w:pPr>
        <w:pStyle w:val="Bezodstpw"/>
        <w:numPr>
          <w:ilvl w:val="0"/>
          <w:numId w:val="4"/>
        </w:numPr>
      </w:pPr>
      <w:r>
        <w:t>wymienimy atrybuty strażaka</w:t>
      </w:r>
    </w:p>
    <w:p w14:paraId="7F564DED" w14:textId="77777777" w:rsidR="005B70A1" w:rsidRPr="005F53FB" w:rsidRDefault="005B70A1" w:rsidP="005B70A1">
      <w:pPr>
        <w:pStyle w:val="Bezodstpw"/>
        <w:ind w:left="720"/>
      </w:pPr>
    </w:p>
    <w:bookmarkEnd w:id="0"/>
    <w:p w14:paraId="08CBBF79" w14:textId="3DD5D490" w:rsidR="002D202A" w:rsidRPr="0076283E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5BBADDB3" w14:textId="42059B86" w:rsidR="007177C4" w:rsidRPr="00C6524C" w:rsidRDefault="007177C4">
      <w:pPr>
        <w:pStyle w:val="Bezodstpw"/>
        <w:numPr>
          <w:ilvl w:val="0"/>
          <w:numId w:val="4"/>
        </w:numPr>
      </w:pPr>
      <w:r w:rsidRPr="00C6524C">
        <w:t>wypowi</w:t>
      </w:r>
      <w:r w:rsidR="00003ABE">
        <w:t>emy</w:t>
      </w:r>
      <w:r w:rsidRPr="00C6524C">
        <w:t xml:space="preserve"> si</w:t>
      </w:r>
      <w:r>
        <w:t xml:space="preserve">ę na temat ilustracji </w:t>
      </w:r>
    </w:p>
    <w:p w14:paraId="2AD8151D" w14:textId="26033AA1" w:rsidR="007177C4" w:rsidRPr="00C6524C" w:rsidRDefault="00003ABE">
      <w:pPr>
        <w:pStyle w:val="Bezodstpw"/>
        <w:numPr>
          <w:ilvl w:val="0"/>
          <w:numId w:val="4"/>
        </w:numPr>
        <w:rPr>
          <w:color w:val="FF0000"/>
        </w:rPr>
      </w:pPr>
      <w:r>
        <w:t>po</w:t>
      </w:r>
      <w:r w:rsidR="007177C4" w:rsidRPr="00C6524C">
        <w:t>wie</w:t>
      </w:r>
      <w:r>
        <w:t>my</w:t>
      </w:r>
      <w:r w:rsidR="007177C4" w:rsidRPr="00C6524C">
        <w:t>, na cz</w:t>
      </w:r>
      <w:r w:rsidR="007177C4">
        <w:t xml:space="preserve">ym polega praca policjanta </w:t>
      </w:r>
    </w:p>
    <w:p w14:paraId="3B16C9D8" w14:textId="03C35212" w:rsidR="00A43E20" w:rsidRDefault="005F53FB">
      <w:pPr>
        <w:pStyle w:val="Bezodstpw"/>
        <w:numPr>
          <w:ilvl w:val="0"/>
          <w:numId w:val="4"/>
        </w:numPr>
      </w:pPr>
      <w:r>
        <w:t>u</w:t>
      </w:r>
      <w:r w:rsidR="007177C4" w:rsidRPr="00C6524C">
        <w:t>doskonali</w:t>
      </w:r>
      <w:r>
        <w:t>my</w:t>
      </w:r>
      <w:r w:rsidR="007177C4" w:rsidRPr="00C6524C">
        <w:t xml:space="preserve"> moto</w:t>
      </w:r>
      <w:r w:rsidR="007177C4">
        <w:t xml:space="preserve">rykę małą </w:t>
      </w:r>
    </w:p>
    <w:p w14:paraId="27856CEB" w14:textId="77777777" w:rsidR="005B70A1" w:rsidRPr="005F53FB" w:rsidRDefault="005B70A1" w:rsidP="005B70A1">
      <w:pPr>
        <w:pStyle w:val="Bezodstpw"/>
        <w:ind w:left="720"/>
      </w:pPr>
    </w:p>
    <w:p w14:paraId="3DA5E497" w14:textId="0EBA63D3" w:rsidR="00706AD8" w:rsidRPr="00C9302B" w:rsidRDefault="002D202A" w:rsidP="00C9302B">
      <w:pPr>
        <w:pStyle w:val="Bezodstpw"/>
        <w:rPr>
          <w:rFonts w:cstheme="minorHAnsi"/>
          <w:sz w:val="24"/>
          <w:szCs w:val="24"/>
        </w:rPr>
      </w:pPr>
      <w:r w:rsidRPr="00C9302B">
        <w:rPr>
          <w:rFonts w:eastAsia="Calibri" w:cs="Calibri"/>
          <w:b/>
          <w:color w:val="00B0F0"/>
          <w:sz w:val="32"/>
          <w:szCs w:val="32"/>
        </w:rPr>
        <w:t xml:space="preserve">PIĄTEK </w:t>
      </w:r>
      <w:r w:rsidR="00A34E9B" w:rsidRPr="00C9302B">
        <w:rPr>
          <w:rFonts w:cstheme="minorHAnsi"/>
        </w:rPr>
        <w:t xml:space="preserve"> </w:t>
      </w:r>
    </w:p>
    <w:p w14:paraId="788FF5CD" w14:textId="1820F857" w:rsidR="007177C4" w:rsidRPr="00C6524C" w:rsidRDefault="007177C4">
      <w:pPr>
        <w:pStyle w:val="Bezodstpw"/>
        <w:numPr>
          <w:ilvl w:val="0"/>
          <w:numId w:val="2"/>
        </w:numPr>
      </w:pPr>
      <w:r>
        <w:t xml:space="preserve">uważnie </w:t>
      </w:r>
      <w:r w:rsidR="00003ABE">
        <w:t>wy</w:t>
      </w:r>
      <w:r>
        <w:t>słucha</w:t>
      </w:r>
      <w:r w:rsidR="00003ABE">
        <w:t>my</w:t>
      </w:r>
      <w:r>
        <w:t xml:space="preserve"> wiersza </w:t>
      </w:r>
    </w:p>
    <w:p w14:paraId="31276BB4" w14:textId="1C771E68" w:rsidR="007177C4" w:rsidRPr="00C6524C" w:rsidRDefault="00003ABE">
      <w:pPr>
        <w:pStyle w:val="Bezodstpw"/>
        <w:numPr>
          <w:ilvl w:val="0"/>
          <w:numId w:val="2"/>
        </w:numPr>
      </w:pPr>
      <w:r>
        <w:t>powiemy</w:t>
      </w:r>
      <w:r w:rsidR="007177C4">
        <w:t xml:space="preserve"> </w:t>
      </w:r>
      <w:r>
        <w:t xml:space="preserve">kim chcemy zostać </w:t>
      </w:r>
    </w:p>
    <w:p w14:paraId="4519DAFF" w14:textId="55218C02" w:rsidR="005E53E5" w:rsidRPr="005F53FB" w:rsidRDefault="005B70A1" w:rsidP="00667AD0">
      <w:pPr>
        <w:pStyle w:val="Bezodstpw"/>
        <w:numPr>
          <w:ilvl w:val="0"/>
          <w:numId w:val="2"/>
        </w:numPr>
        <w:jc w:val="both"/>
      </w:pPr>
      <w:r w:rsidRPr="00C6524C">
        <w:t>dobier</w:t>
      </w:r>
      <w:r>
        <w:t>zemy</w:t>
      </w:r>
      <w:r w:rsidRPr="00C6524C">
        <w:t xml:space="preserve"> elementy</w:t>
      </w:r>
      <w:r w:rsidR="007177C4" w:rsidRPr="00C6524C">
        <w:t xml:space="preserve"> w pary według</w:t>
      </w:r>
      <w:r w:rsidR="007177C4">
        <w:t xml:space="preserve"> podanego kryterium </w:t>
      </w:r>
    </w:p>
    <w:p w14:paraId="1142AC1E" w14:textId="238C908E" w:rsidR="00D22E94" w:rsidRDefault="005F53FB" w:rsidP="00D22E94">
      <w:pPr>
        <w:pStyle w:val="Akapitzlist"/>
        <w:rPr>
          <w:rFonts w:eastAsia="Calibri" w:cs="Times New Roman"/>
          <w:kern w:val="0"/>
          <w:sz w:val="24"/>
          <w:lang w:eastAsia="en-US" w:bidi="ar-S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6078B9E9">
            <wp:simplePos x="0" y="0"/>
            <wp:positionH relativeFrom="margin">
              <wp:posOffset>458470</wp:posOffset>
            </wp:positionH>
            <wp:positionV relativeFrom="paragraph">
              <wp:posOffset>149225</wp:posOffset>
            </wp:positionV>
            <wp:extent cx="4090670" cy="1399540"/>
            <wp:effectExtent l="0" t="0" r="5080" b="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7535F" w14:textId="0B5367B3" w:rsidR="00EA2311" w:rsidRPr="00D22E94" w:rsidRDefault="00EA2311" w:rsidP="00D22E94">
      <w:pPr>
        <w:ind w:left="360"/>
        <w:rPr>
          <w:color w:val="000000"/>
          <w:sz w:val="24"/>
        </w:rPr>
      </w:pPr>
    </w:p>
    <w:p w14:paraId="3A21C447" w14:textId="5251E906" w:rsidR="00E15FE1" w:rsidRDefault="00E15FE1" w:rsidP="00D660FF">
      <w:pPr>
        <w:widowControl/>
        <w:ind w:left="360"/>
        <w:jc w:val="both"/>
      </w:pPr>
    </w:p>
    <w:p w14:paraId="30FD575C" w14:textId="05AA8D7E" w:rsidR="001B77EC" w:rsidRDefault="001B77EC" w:rsidP="00EA2311">
      <w:pPr>
        <w:pStyle w:val="Akapitzlist"/>
        <w:widowControl/>
        <w:jc w:val="both"/>
      </w:pPr>
    </w:p>
    <w:p w14:paraId="3C73ACB0" w14:textId="54A8704E" w:rsidR="00E15FE1" w:rsidRDefault="009F3CF4" w:rsidP="00A44677">
      <w:pPr>
        <w:widowControl/>
        <w:ind w:left="360"/>
        <w:jc w:val="both"/>
      </w:pPr>
      <w:r w:rsidRPr="00A44677">
        <w:rPr>
          <w:rFonts w:eastAsia="Calibri" w:cs="Times New Roman"/>
          <w:b/>
          <w:kern w:val="0"/>
          <w:szCs w:val="22"/>
          <w:lang w:eastAsia="en-US" w:bidi="ar-SA"/>
        </w:rPr>
        <w:t xml:space="preserve">  </w:t>
      </w:r>
    </w:p>
    <w:p w14:paraId="08B1EDFA" w14:textId="180B79F9" w:rsidR="00200F40" w:rsidRPr="007E5E30" w:rsidRDefault="00235A05" w:rsidP="007E5E30">
      <w:pPr>
        <w:pStyle w:val="Akapitzlist"/>
        <w:widowControl/>
        <w:jc w:val="both"/>
        <w:rPr>
          <w:rFonts w:cstheme="minorHAnsi"/>
        </w:rPr>
      </w:pPr>
      <w:r w:rsidRPr="007E5E30">
        <w:rPr>
          <w:rFonts w:cstheme="minorHAnsi"/>
        </w:rPr>
        <w:t xml:space="preserve"> </w:t>
      </w:r>
    </w:p>
    <w:p w14:paraId="3C68462F" w14:textId="532AAAA1" w:rsidR="00200F40" w:rsidRPr="00200F40" w:rsidRDefault="00200F40" w:rsidP="006565F6">
      <w:pPr>
        <w:pStyle w:val="Bezodstpw"/>
        <w:ind w:left="720"/>
      </w:pPr>
    </w:p>
    <w:p w14:paraId="49FA074A" w14:textId="576B93E5" w:rsidR="00B66B0E" w:rsidRDefault="00B66B0E" w:rsidP="00D12CC0">
      <w:pPr>
        <w:pStyle w:val="Bezodstpw"/>
        <w:ind w:left="720"/>
      </w:pPr>
    </w:p>
    <w:p w14:paraId="44DBEE89" w14:textId="6D0A6A6E" w:rsidR="00132D1F" w:rsidRDefault="00132D1F" w:rsidP="00D12CC0">
      <w:pPr>
        <w:pStyle w:val="Bezodstpw"/>
        <w:ind w:left="720"/>
      </w:pPr>
    </w:p>
    <w:p w14:paraId="17F66C70" w14:textId="62165BC2" w:rsidR="00853A87" w:rsidRDefault="00853A87"/>
    <w:sectPr w:rsidR="00853A87" w:rsidSect="007177C4">
      <w:pgSz w:w="11906" w:h="16838"/>
      <w:pgMar w:top="1417" w:right="1417" w:bottom="1417" w:left="1417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A1FBA"/>
    <w:multiLevelType w:val="hybridMultilevel"/>
    <w:tmpl w:val="E0969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B1D63"/>
    <w:multiLevelType w:val="multilevel"/>
    <w:tmpl w:val="51966BEE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  <w:b/>
        <w:bCs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eastAsia="Calibri" w:hAnsi="Calibri" w:cs="Calibri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/>
        <w:bCs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alibri" w:eastAsia="Calibri" w:hAnsi="Calibri" w:cs="Calibri"/>
        <w:b/>
        <w:bCs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Calibri" w:eastAsia="Calibri" w:hAnsi="Calibri" w:cs="Calibri"/>
        <w:b/>
        <w:bCs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/>
        <w:bCs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Calibri" w:eastAsia="Calibri" w:hAnsi="Calibri" w:cs="Calibri"/>
        <w:b/>
        <w:bCs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Calibri" w:eastAsia="Calibri" w:hAnsi="Calibri" w:cs="Calibri"/>
        <w:b/>
        <w:bCs/>
      </w:rPr>
    </w:lvl>
  </w:abstractNum>
  <w:abstractNum w:abstractNumId="3" w15:restartNumberingAfterBreak="0">
    <w:nsid w:val="58DF1A07"/>
    <w:multiLevelType w:val="hybridMultilevel"/>
    <w:tmpl w:val="41CA5DA8"/>
    <w:lvl w:ilvl="0" w:tplc="8A9AE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95407">
    <w:abstractNumId w:val="0"/>
  </w:num>
  <w:num w:numId="2" w16cid:durableId="404765957">
    <w:abstractNumId w:val="1"/>
  </w:num>
  <w:num w:numId="3" w16cid:durableId="1837962953">
    <w:abstractNumId w:val="4"/>
  </w:num>
  <w:num w:numId="4" w16cid:durableId="1073044809">
    <w:abstractNumId w:val="3"/>
  </w:num>
  <w:num w:numId="5" w16cid:durableId="21157904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03ABE"/>
    <w:rsid w:val="00041127"/>
    <w:rsid w:val="00082A64"/>
    <w:rsid w:val="00091B16"/>
    <w:rsid w:val="000D70F1"/>
    <w:rsid w:val="000F2891"/>
    <w:rsid w:val="000F571C"/>
    <w:rsid w:val="00104BC9"/>
    <w:rsid w:val="00113199"/>
    <w:rsid w:val="00120781"/>
    <w:rsid w:val="00132D1F"/>
    <w:rsid w:val="00152A78"/>
    <w:rsid w:val="001731AB"/>
    <w:rsid w:val="00180230"/>
    <w:rsid w:val="00195411"/>
    <w:rsid w:val="001B77EC"/>
    <w:rsid w:val="001C0CCE"/>
    <w:rsid w:val="001D636E"/>
    <w:rsid w:val="001F25FB"/>
    <w:rsid w:val="001F6E4E"/>
    <w:rsid w:val="00200F40"/>
    <w:rsid w:val="002041AB"/>
    <w:rsid w:val="002311BF"/>
    <w:rsid w:val="00235A05"/>
    <w:rsid w:val="00236B43"/>
    <w:rsid w:val="002672AE"/>
    <w:rsid w:val="002C1AC2"/>
    <w:rsid w:val="002D202A"/>
    <w:rsid w:val="002D277E"/>
    <w:rsid w:val="00344BE7"/>
    <w:rsid w:val="00346FFD"/>
    <w:rsid w:val="00347A02"/>
    <w:rsid w:val="00350D80"/>
    <w:rsid w:val="00351C26"/>
    <w:rsid w:val="00352BCD"/>
    <w:rsid w:val="003703CB"/>
    <w:rsid w:val="00380AFE"/>
    <w:rsid w:val="0038670D"/>
    <w:rsid w:val="003C35DA"/>
    <w:rsid w:val="00403141"/>
    <w:rsid w:val="00415BA4"/>
    <w:rsid w:val="00421BFD"/>
    <w:rsid w:val="004242BB"/>
    <w:rsid w:val="004A31CE"/>
    <w:rsid w:val="004D5AE7"/>
    <w:rsid w:val="004D60EF"/>
    <w:rsid w:val="004E349E"/>
    <w:rsid w:val="004F456D"/>
    <w:rsid w:val="0052480E"/>
    <w:rsid w:val="005326B1"/>
    <w:rsid w:val="005556A4"/>
    <w:rsid w:val="00565D1D"/>
    <w:rsid w:val="00571E90"/>
    <w:rsid w:val="005B70A1"/>
    <w:rsid w:val="005C144C"/>
    <w:rsid w:val="005E1744"/>
    <w:rsid w:val="005E53E5"/>
    <w:rsid w:val="005E5841"/>
    <w:rsid w:val="005F53FB"/>
    <w:rsid w:val="0060555B"/>
    <w:rsid w:val="00622AFE"/>
    <w:rsid w:val="006565F6"/>
    <w:rsid w:val="00660444"/>
    <w:rsid w:val="00683FA9"/>
    <w:rsid w:val="00692F80"/>
    <w:rsid w:val="0069361A"/>
    <w:rsid w:val="006B0A53"/>
    <w:rsid w:val="006D53FC"/>
    <w:rsid w:val="006D57E0"/>
    <w:rsid w:val="006E1D9B"/>
    <w:rsid w:val="00706AD8"/>
    <w:rsid w:val="007177C4"/>
    <w:rsid w:val="0075703A"/>
    <w:rsid w:val="0076283E"/>
    <w:rsid w:val="007A09FA"/>
    <w:rsid w:val="007B0570"/>
    <w:rsid w:val="007D3D54"/>
    <w:rsid w:val="007E5E30"/>
    <w:rsid w:val="007E7B61"/>
    <w:rsid w:val="007F4A8B"/>
    <w:rsid w:val="00835C69"/>
    <w:rsid w:val="00853A87"/>
    <w:rsid w:val="0086770D"/>
    <w:rsid w:val="008720A0"/>
    <w:rsid w:val="00873CB2"/>
    <w:rsid w:val="00884B69"/>
    <w:rsid w:val="00886F71"/>
    <w:rsid w:val="00890929"/>
    <w:rsid w:val="008E14B2"/>
    <w:rsid w:val="008E2F51"/>
    <w:rsid w:val="008F39EB"/>
    <w:rsid w:val="009403C4"/>
    <w:rsid w:val="00945508"/>
    <w:rsid w:val="00946871"/>
    <w:rsid w:val="009854F1"/>
    <w:rsid w:val="009A293C"/>
    <w:rsid w:val="009B4109"/>
    <w:rsid w:val="009B7906"/>
    <w:rsid w:val="009F1F22"/>
    <w:rsid w:val="009F3CF4"/>
    <w:rsid w:val="00A34E9B"/>
    <w:rsid w:val="00A3772A"/>
    <w:rsid w:val="00A43E20"/>
    <w:rsid w:val="00A44677"/>
    <w:rsid w:val="00A717F7"/>
    <w:rsid w:val="00A8663D"/>
    <w:rsid w:val="00A942B0"/>
    <w:rsid w:val="00A96702"/>
    <w:rsid w:val="00AC1453"/>
    <w:rsid w:val="00AD0812"/>
    <w:rsid w:val="00AD6740"/>
    <w:rsid w:val="00AF280B"/>
    <w:rsid w:val="00B02491"/>
    <w:rsid w:val="00B048BD"/>
    <w:rsid w:val="00B242DD"/>
    <w:rsid w:val="00B63757"/>
    <w:rsid w:val="00B66B0E"/>
    <w:rsid w:val="00B75FCA"/>
    <w:rsid w:val="00BA5FD8"/>
    <w:rsid w:val="00BD31D6"/>
    <w:rsid w:val="00C4428C"/>
    <w:rsid w:val="00C516A0"/>
    <w:rsid w:val="00C53821"/>
    <w:rsid w:val="00C5436F"/>
    <w:rsid w:val="00C80A65"/>
    <w:rsid w:val="00C9302B"/>
    <w:rsid w:val="00C9406C"/>
    <w:rsid w:val="00CB408A"/>
    <w:rsid w:val="00CC73B1"/>
    <w:rsid w:val="00CD3622"/>
    <w:rsid w:val="00CD4795"/>
    <w:rsid w:val="00D12CC0"/>
    <w:rsid w:val="00D14D7A"/>
    <w:rsid w:val="00D1513C"/>
    <w:rsid w:val="00D22E94"/>
    <w:rsid w:val="00D230D9"/>
    <w:rsid w:val="00D2561D"/>
    <w:rsid w:val="00D415E2"/>
    <w:rsid w:val="00D44BFD"/>
    <w:rsid w:val="00D65F29"/>
    <w:rsid w:val="00D660FF"/>
    <w:rsid w:val="00DB6340"/>
    <w:rsid w:val="00DC2A57"/>
    <w:rsid w:val="00DC310A"/>
    <w:rsid w:val="00DF15A5"/>
    <w:rsid w:val="00DF278C"/>
    <w:rsid w:val="00DF5592"/>
    <w:rsid w:val="00E00103"/>
    <w:rsid w:val="00E15FE1"/>
    <w:rsid w:val="00E174DE"/>
    <w:rsid w:val="00E4605C"/>
    <w:rsid w:val="00E46A45"/>
    <w:rsid w:val="00E47163"/>
    <w:rsid w:val="00E57A33"/>
    <w:rsid w:val="00E65667"/>
    <w:rsid w:val="00EA2311"/>
    <w:rsid w:val="00EC5EE5"/>
    <w:rsid w:val="00F061CD"/>
    <w:rsid w:val="00F24CCE"/>
    <w:rsid w:val="00F45730"/>
    <w:rsid w:val="00F47ECE"/>
    <w:rsid w:val="00F50FC8"/>
    <w:rsid w:val="00F57BC8"/>
    <w:rsid w:val="00F63FAC"/>
    <w:rsid w:val="00F76995"/>
    <w:rsid w:val="00FB72B8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46FAD552-ED25-4FEC-BFAF-C47ED8DC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AD8"/>
    <w:pPr>
      <w:keepNext/>
      <w:keepLines/>
      <w:widowControl/>
      <w:spacing w:before="240"/>
      <w:ind w:left="357" w:hanging="357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57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71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06A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WWNum29">
    <w:name w:val="WWNum29"/>
    <w:basedOn w:val="Bezlisty"/>
    <w:rsid w:val="00A43E2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598a6c2f473cc058366981a03ed7f619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1b252b7f59b7990234bb03835d4d55e9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D1730-1082-4933-8668-8EF7ED213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28AC7-9B96-41FE-A5BF-FEEEE2639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4AC376-08E8-44DC-A6DB-2333DA417096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Ewa Szatanowska</cp:lastModifiedBy>
  <cp:revision>2</cp:revision>
  <dcterms:created xsi:type="dcterms:W3CDTF">2026-04-28T10:51:00Z</dcterms:created>
  <dcterms:modified xsi:type="dcterms:W3CDTF">2026-04-28T10:51:00Z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